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5144" w:rsidRPr="00501F47" w:rsidRDefault="00C96554" w:rsidP="00115144">
      <w:pPr>
        <w:rPr>
          <w:rFonts w:asciiTheme="minorHAnsi" w:eastAsia="NSimSun" w:hAnsiTheme="minorHAnsi" w:cstheme="minorHAnsi"/>
          <w:kern w:val="2"/>
          <w:sz w:val="24"/>
          <w:szCs w:val="24"/>
          <w:lang w:eastAsia="zh-CN" w:bidi="hi-IN"/>
        </w:rPr>
      </w:pPr>
      <w:r w:rsidRPr="00C96554">
        <w:rPr>
          <w:rFonts w:eastAsia="NSimSun"/>
          <w:noProof/>
          <w:kern w:val="2"/>
          <w:sz w:val="24"/>
          <w:szCs w:val="24"/>
          <w:lang w:eastAsia="el-GR"/>
        </w:rPr>
        <w:drawing>
          <wp:anchor distT="0" distB="0" distL="114300" distR="114300" simplePos="0" relativeHeight="251660288" behindDoc="1" locked="0" layoutInCell="1" allowOverlap="1" wp14:anchorId="1D9F4FD9" wp14:editId="03C6ED69">
            <wp:simplePos x="0" y="0"/>
            <wp:positionH relativeFrom="column">
              <wp:posOffset>652448</wp:posOffset>
            </wp:positionH>
            <wp:positionV relativeFrom="paragraph">
              <wp:posOffset>9221</wp:posOffset>
            </wp:positionV>
            <wp:extent cx="1439545" cy="719455"/>
            <wp:effectExtent l="0" t="0" r="8255" b="4445"/>
            <wp:wrapTight wrapText="bothSides">
              <wp:wrapPolygon edited="0">
                <wp:start x="0" y="0"/>
                <wp:lineTo x="0" y="21162"/>
                <wp:lineTo x="21438" y="21162"/>
                <wp:lineTo x="21438" y="0"/>
                <wp:lineTo x="0" y="0"/>
              </wp:wrapPolygon>
            </wp:wrapTight>
            <wp:docPr id="1" name="Εικόνα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177" t="-317" r="-177" b="-317"/>
                    <a:stretch>
                      <a:fillRect/>
                    </a:stretch>
                  </pic:blipFill>
                  <pic:spPr bwMode="auto">
                    <a:xfrm>
                      <a:off x="0" y="0"/>
                      <a:ext cx="1439545" cy="719455"/>
                    </a:xfrm>
                    <a:prstGeom prst="rect">
                      <a:avLst/>
                    </a:prstGeom>
                    <a:solidFill>
                      <a:srgbClr val="FFFFFF"/>
                    </a:solidFill>
                    <a:ln>
                      <a:noFill/>
                    </a:ln>
                  </pic:spPr>
                </pic:pic>
              </a:graphicData>
            </a:graphic>
          </wp:anchor>
        </w:drawing>
      </w:r>
      <w:r w:rsidR="00217724">
        <w:rPr>
          <w:rFonts w:eastAsia="NSimSun"/>
          <w:kern w:val="2"/>
          <w:sz w:val="24"/>
          <w:szCs w:val="24"/>
          <w:lang w:eastAsia="zh-CN" w:bidi="hi-IN"/>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5.7pt;margin-top:7.65pt;width:42.5pt;height:42.5pt;z-index:251659264;mso-wrap-distance-left:0;mso-wrap-distance-right:0;mso-position-horizontal-relative:text;mso-position-vertical-relative:text" filled="t">
            <v:fill color2="black"/>
            <v:imagedata r:id="rId9" o:title=""/>
            <o:lock v:ext="edit" aspectratio="f"/>
          </v:shape>
          <o:OLEObject Type="Embed" ProgID="Word.Picture.8" ShapeID="_x0000_s1026" DrawAspect="Content" ObjectID="_1853396490" r:id="rId10"/>
        </w:object>
      </w:r>
    </w:p>
    <w:tbl>
      <w:tblPr>
        <w:tblpPr w:leftFromText="180" w:rightFromText="180" w:vertAnchor="text" w:tblpY="1"/>
        <w:tblOverlap w:val="never"/>
        <w:tblW w:w="9498" w:type="dxa"/>
        <w:tblLayout w:type="fixed"/>
        <w:tblLook w:val="0000" w:firstRow="0" w:lastRow="0" w:firstColumn="0" w:lastColumn="0" w:noHBand="0" w:noVBand="0"/>
      </w:tblPr>
      <w:tblGrid>
        <w:gridCol w:w="9498"/>
      </w:tblGrid>
      <w:tr w:rsidR="00C96554" w:rsidRPr="001B546C" w:rsidTr="005A5554">
        <w:tc>
          <w:tcPr>
            <w:tcW w:w="9498" w:type="dxa"/>
            <w:shd w:val="clear" w:color="auto" w:fill="auto"/>
          </w:tcPr>
          <w:p w:rsidR="005A5554" w:rsidRPr="00501F47" w:rsidRDefault="005A5554" w:rsidP="005A5554">
            <w:pPr>
              <w:widowControl w:val="0"/>
              <w:jc w:val="both"/>
              <w:rPr>
                <w:rFonts w:asciiTheme="minorHAnsi" w:eastAsia="NSimSun" w:hAnsiTheme="minorHAnsi" w:cstheme="minorHAnsi"/>
                <w:kern w:val="2"/>
                <w:sz w:val="24"/>
                <w:szCs w:val="24"/>
                <w:lang w:eastAsia="zh-CN" w:bidi="hi-IN"/>
              </w:rPr>
            </w:pPr>
            <w:r w:rsidRPr="00501F47">
              <w:rPr>
                <w:rFonts w:asciiTheme="minorHAnsi" w:eastAsia="NSimSun" w:hAnsiTheme="minorHAnsi" w:cstheme="minorHAnsi"/>
                <w:b/>
                <w:kern w:val="2"/>
                <w:sz w:val="24"/>
                <w:szCs w:val="24"/>
                <w:lang w:eastAsia="zh-CN" w:bidi="hi-IN"/>
              </w:rPr>
              <w:t>ΕΛΛΗΝΙΚΗ ΔΗΜΟΚΡΑΤΙΑ</w:t>
            </w:r>
          </w:p>
          <w:p w:rsidR="005A5554" w:rsidRPr="00501F47" w:rsidRDefault="005A5554" w:rsidP="005A5554">
            <w:pPr>
              <w:widowControl w:val="0"/>
              <w:jc w:val="both"/>
              <w:rPr>
                <w:rFonts w:asciiTheme="minorHAnsi" w:eastAsia="NSimSun" w:hAnsiTheme="minorHAnsi" w:cstheme="minorHAnsi"/>
                <w:kern w:val="2"/>
                <w:sz w:val="24"/>
                <w:szCs w:val="24"/>
                <w:lang w:eastAsia="zh-CN" w:bidi="hi-IN"/>
              </w:rPr>
            </w:pPr>
            <w:r w:rsidRPr="00501F47">
              <w:rPr>
                <w:rFonts w:asciiTheme="minorHAnsi" w:eastAsia="NSimSun" w:hAnsiTheme="minorHAnsi" w:cstheme="minorHAnsi"/>
                <w:b/>
                <w:kern w:val="2"/>
                <w:sz w:val="24"/>
                <w:szCs w:val="24"/>
                <w:lang w:eastAsia="zh-CN" w:bidi="hi-IN"/>
              </w:rPr>
              <w:t>ΝΟΜΟΣ ΑΤΤΙΚΗΣ</w:t>
            </w:r>
          </w:p>
          <w:p w:rsidR="005A5554" w:rsidRPr="00501F47" w:rsidRDefault="005A5554" w:rsidP="005A5554">
            <w:pPr>
              <w:widowControl w:val="0"/>
              <w:jc w:val="both"/>
              <w:rPr>
                <w:rFonts w:asciiTheme="minorHAnsi" w:eastAsia="NSimSun" w:hAnsiTheme="minorHAnsi" w:cstheme="minorHAnsi"/>
                <w:kern w:val="2"/>
                <w:sz w:val="24"/>
                <w:szCs w:val="24"/>
                <w:lang w:eastAsia="zh-CN" w:bidi="hi-IN"/>
              </w:rPr>
            </w:pPr>
            <w:r w:rsidRPr="00501F47">
              <w:rPr>
                <w:rFonts w:asciiTheme="minorHAnsi" w:eastAsia="NSimSun" w:hAnsiTheme="minorHAnsi" w:cstheme="minorHAnsi"/>
                <w:b/>
                <w:kern w:val="2"/>
                <w:sz w:val="24"/>
                <w:szCs w:val="24"/>
                <w:u w:val="single"/>
                <w:lang w:eastAsia="zh-CN" w:bidi="hi-IN"/>
              </w:rPr>
              <w:t>ΔΗΜΟΣ ΒΥΡΩΝΑ</w:t>
            </w:r>
          </w:p>
          <w:p w:rsidR="005A5554" w:rsidRPr="00501F47" w:rsidRDefault="005A5554" w:rsidP="005A5554">
            <w:pPr>
              <w:widowControl w:val="0"/>
              <w:jc w:val="both"/>
              <w:rPr>
                <w:rFonts w:asciiTheme="minorHAnsi" w:eastAsia="NSimSun" w:hAnsiTheme="minorHAnsi" w:cstheme="minorHAnsi"/>
                <w:kern w:val="2"/>
                <w:sz w:val="24"/>
                <w:szCs w:val="24"/>
                <w:lang w:eastAsia="zh-CN" w:bidi="hi-IN"/>
              </w:rPr>
            </w:pPr>
            <w:r w:rsidRPr="00501F47">
              <w:rPr>
                <w:rFonts w:asciiTheme="minorHAnsi" w:eastAsia="NSimSun" w:hAnsiTheme="minorHAnsi" w:cstheme="minorHAnsi"/>
                <w:b/>
                <w:kern w:val="2"/>
                <w:sz w:val="24"/>
                <w:szCs w:val="24"/>
                <w:lang w:eastAsia="zh-CN" w:bidi="hi-IN"/>
              </w:rPr>
              <w:t>ΔΙΕΥΘΥΝΣΗ ΠΑΙΔΕΙΑΣ, ΠΟΛΙΤΙΣΜΟΥ &amp;</w:t>
            </w:r>
            <w:r w:rsidR="00501F47" w:rsidRPr="00501F47">
              <w:rPr>
                <w:rFonts w:asciiTheme="minorHAnsi" w:eastAsia="NSimSun" w:hAnsiTheme="minorHAnsi" w:cstheme="minorHAnsi"/>
                <w:kern w:val="2"/>
                <w:sz w:val="24"/>
                <w:szCs w:val="24"/>
                <w:lang w:eastAsia="zh-CN" w:bidi="hi-IN"/>
              </w:rPr>
              <w:t xml:space="preserve"> </w:t>
            </w:r>
            <w:r w:rsidRPr="00501F47">
              <w:rPr>
                <w:rFonts w:asciiTheme="minorHAnsi" w:eastAsia="NSimSun" w:hAnsiTheme="minorHAnsi" w:cstheme="minorHAnsi"/>
                <w:b/>
                <w:kern w:val="2"/>
                <w:sz w:val="24"/>
                <w:szCs w:val="24"/>
                <w:lang w:eastAsia="zh-CN" w:bidi="hi-IN"/>
              </w:rPr>
              <w:t>ΑΘΛΗΤΙΣΜΟΥ</w:t>
            </w:r>
          </w:p>
          <w:p w:rsidR="005A5554" w:rsidRPr="00501F47" w:rsidRDefault="00501F47" w:rsidP="005A5554">
            <w:pPr>
              <w:widowControl w:val="0"/>
              <w:jc w:val="both"/>
              <w:rPr>
                <w:rFonts w:asciiTheme="minorHAnsi" w:eastAsia="NSimSun" w:hAnsiTheme="minorHAnsi" w:cstheme="minorHAnsi"/>
                <w:kern w:val="2"/>
                <w:sz w:val="24"/>
                <w:szCs w:val="24"/>
                <w:u w:val="single"/>
                <w:lang w:eastAsia="zh-CN" w:bidi="hi-IN"/>
              </w:rPr>
            </w:pPr>
            <w:r w:rsidRPr="00501F47">
              <w:rPr>
                <w:rFonts w:asciiTheme="minorHAnsi" w:eastAsia="NSimSun" w:hAnsiTheme="minorHAnsi" w:cstheme="minorHAnsi"/>
                <w:b/>
                <w:kern w:val="2"/>
                <w:sz w:val="24"/>
                <w:szCs w:val="24"/>
                <w:u w:val="single"/>
                <w:lang w:eastAsia="zh-CN" w:bidi="hi-IN"/>
              </w:rPr>
              <w:t>ΤΜΗΜΑ ΠΑΙΔΕΙΑΣ, ΝΕΑΣ ΓΕΝΙΑΣ</w:t>
            </w:r>
            <w:r w:rsidR="004974E9" w:rsidRPr="00501F47">
              <w:rPr>
                <w:rFonts w:asciiTheme="minorHAnsi" w:eastAsia="NSimSun" w:hAnsiTheme="minorHAnsi" w:cstheme="minorHAnsi"/>
                <w:b/>
                <w:kern w:val="2"/>
                <w:sz w:val="24"/>
                <w:szCs w:val="24"/>
                <w:u w:val="single"/>
                <w:lang w:eastAsia="zh-CN" w:bidi="hi-IN"/>
              </w:rPr>
              <w:t xml:space="preserve"> </w:t>
            </w:r>
            <w:r w:rsidR="005A5554" w:rsidRPr="00501F47">
              <w:rPr>
                <w:rFonts w:asciiTheme="minorHAnsi" w:eastAsia="NSimSun" w:hAnsiTheme="minorHAnsi" w:cstheme="minorHAnsi"/>
                <w:b/>
                <w:kern w:val="2"/>
                <w:sz w:val="24"/>
                <w:szCs w:val="24"/>
                <w:u w:val="single"/>
                <w:lang w:eastAsia="zh-CN" w:bidi="hi-IN"/>
              </w:rPr>
              <w:t>&amp; ΔΙΑ ΒΙΟΥ ΜΑΘΗΣΗΣ</w:t>
            </w:r>
          </w:p>
          <w:p w:rsidR="005A5554" w:rsidRPr="00501F47" w:rsidRDefault="005A5554" w:rsidP="005A5554">
            <w:pPr>
              <w:widowControl w:val="0"/>
              <w:jc w:val="both"/>
              <w:rPr>
                <w:rFonts w:asciiTheme="minorHAnsi" w:eastAsia="NSimSun" w:hAnsiTheme="minorHAnsi" w:cstheme="minorHAnsi"/>
                <w:kern w:val="2"/>
                <w:sz w:val="24"/>
                <w:szCs w:val="24"/>
                <w:lang w:eastAsia="zh-CN" w:bidi="hi-IN"/>
              </w:rPr>
            </w:pPr>
            <w:r w:rsidRPr="00501F47">
              <w:rPr>
                <w:rFonts w:asciiTheme="minorHAnsi" w:eastAsia="NSimSun" w:hAnsiTheme="minorHAnsi" w:cstheme="minorHAnsi"/>
                <w:b/>
                <w:kern w:val="2"/>
                <w:sz w:val="24"/>
                <w:szCs w:val="24"/>
                <w:lang w:eastAsia="zh-CN" w:bidi="hi-IN"/>
              </w:rPr>
              <w:t xml:space="preserve">Δ/ΝΣΗ: </w:t>
            </w:r>
            <w:r w:rsidR="00501F47" w:rsidRPr="00501F47">
              <w:rPr>
                <w:rFonts w:asciiTheme="minorHAnsi" w:eastAsia="NSimSun" w:hAnsiTheme="minorHAnsi" w:cstheme="minorHAnsi"/>
                <w:kern w:val="2"/>
                <w:sz w:val="24"/>
                <w:szCs w:val="24"/>
                <w:lang w:eastAsia="zh-CN" w:bidi="hi-IN"/>
              </w:rPr>
              <w:t>Ευαγγελικής</w:t>
            </w:r>
            <w:r w:rsidRPr="00501F47">
              <w:rPr>
                <w:rFonts w:asciiTheme="minorHAnsi" w:eastAsia="NSimSun" w:hAnsiTheme="minorHAnsi" w:cstheme="minorHAnsi"/>
                <w:kern w:val="2"/>
                <w:sz w:val="24"/>
                <w:szCs w:val="24"/>
                <w:lang w:eastAsia="zh-CN" w:bidi="hi-IN"/>
              </w:rPr>
              <w:t xml:space="preserve"> Σχολής 26 &amp; Β</w:t>
            </w:r>
            <w:r w:rsidR="00501F47" w:rsidRPr="00501F47">
              <w:rPr>
                <w:rFonts w:asciiTheme="minorHAnsi" w:eastAsia="NSimSun" w:hAnsiTheme="minorHAnsi" w:cstheme="minorHAnsi"/>
                <w:kern w:val="2"/>
                <w:sz w:val="24"/>
                <w:szCs w:val="24"/>
                <w:lang w:eastAsia="zh-CN" w:bidi="hi-IN"/>
              </w:rPr>
              <w:t>ορείου</w:t>
            </w:r>
            <w:r w:rsidRPr="00501F47">
              <w:rPr>
                <w:rFonts w:asciiTheme="minorHAnsi" w:eastAsia="NSimSun" w:hAnsiTheme="minorHAnsi" w:cstheme="minorHAnsi"/>
                <w:kern w:val="2"/>
                <w:sz w:val="24"/>
                <w:szCs w:val="24"/>
                <w:lang w:eastAsia="zh-CN" w:bidi="hi-IN"/>
              </w:rPr>
              <w:t xml:space="preserve"> Ηπείρου</w:t>
            </w:r>
          </w:p>
          <w:p w:rsidR="005A5554" w:rsidRPr="00501F47" w:rsidRDefault="005A5554" w:rsidP="005A5554">
            <w:pPr>
              <w:widowControl w:val="0"/>
              <w:jc w:val="both"/>
              <w:rPr>
                <w:rFonts w:asciiTheme="minorHAnsi" w:eastAsia="NSimSun" w:hAnsiTheme="minorHAnsi" w:cstheme="minorHAnsi"/>
                <w:kern w:val="2"/>
                <w:sz w:val="24"/>
                <w:szCs w:val="24"/>
                <w:lang w:eastAsia="zh-CN" w:bidi="hi-IN"/>
              </w:rPr>
            </w:pPr>
            <w:r w:rsidRPr="00501F47">
              <w:rPr>
                <w:rFonts w:asciiTheme="minorHAnsi" w:hAnsiTheme="minorHAnsi" w:cstheme="minorHAnsi"/>
                <w:kern w:val="2"/>
                <w:sz w:val="24"/>
                <w:szCs w:val="24"/>
                <w:lang w:eastAsia="zh-CN" w:bidi="hi-IN"/>
              </w:rPr>
              <w:t xml:space="preserve">              </w:t>
            </w:r>
            <w:r w:rsidRPr="00501F47">
              <w:rPr>
                <w:rFonts w:asciiTheme="minorHAnsi" w:eastAsia="NSimSun" w:hAnsiTheme="minorHAnsi" w:cstheme="minorHAnsi"/>
                <w:kern w:val="2"/>
                <w:sz w:val="24"/>
                <w:szCs w:val="24"/>
                <w:lang w:eastAsia="zh-CN" w:bidi="hi-IN"/>
              </w:rPr>
              <w:t>Τ.Κ. 162 32, Βύρωνας</w:t>
            </w:r>
          </w:p>
          <w:p w:rsidR="005A5554" w:rsidRPr="008F2DE9" w:rsidRDefault="005A5554" w:rsidP="005A5554">
            <w:pPr>
              <w:widowControl w:val="0"/>
              <w:jc w:val="both"/>
              <w:rPr>
                <w:rFonts w:asciiTheme="minorHAnsi" w:eastAsia="NSimSun" w:hAnsiTheme="minorHAnsi" w:cstheme="minorHAnsi"/>
                <w:kern w:val="2"/>
                <w:sz w:val="24"/>
                <w:szCs w:val="24"/>
                <w:lang w:eastAsia="zh-CN" w:bidi="hi-IN"/>
              </w:rPr>
            </w:pPr>
            <w:r w:rsidRPr="00501F47">
              <w:rPr>
                <w:rFonts w:asciiTheme="minorHAnsi" w:eastAsia="NSimSun" w:hAnsiTheme="minorHAnsi" w:cstheme="minorHAnsi"/>
                <w:b/>
                <w:kern w:val="2"/>
                <w:sz w:val="24"/>
                <w:szCs w:val="24"/>
                <w:lang w:eastAsia="zh-CN" w:bidi="hi-IN"/>
              </w:rPr>
              <w:t xml:space="preserve">Πληροφορίες: </w:t>
            </w:r>
            <w:r w:rsidR="008F2DE9">
              <w:rPr>
                <w:rFonts w:asciiTheme="minorHAnsi" w:eastAsia="NSimSun" w:hAnsiTheme="minorHAnsi" w:cstheme="minorHAnsi"/>
                <w:kern w:val="2"/>
                <w:sz w:val="24"/>
                <w:szCs w:val="24"/>
                <w:lang w:eastAsia="zh-CN" w:bidi="hi-IN"/>
              </w:rPr>
              <w:t>Σωτηρία Δεσποτοπούλου</w:t>
            </w:r>
          </w:p>
          <w:p w:rsidR="005A5554" w:rsidRPr="00AB4827" w:rsidRDefault="005A5554" w:rsidP="005A5554">
            <w:pPr>
              <w:widowControl w:val="0"/>
              <w:jc w:val="both"/>
              <w:rPr>
                <w:rFonts w:asciiTheme="minorHAnsi" w:eastAsia="NSimSun" w:hAnsiTheme="minorHAnsi" w:cstheme="minorHAnsi"/>
                <w:kern w:val="2"/>
                <w:sz w:val="24"/>
                <w:szCs w:val="24"/>
                <w:lang w:val="en-US" w:eastAsia="zh-CN" w:bidi="hi-IN"/>
              </w:rPr>
            </w:pPr>
            <w:r w:rsidRPr="00501F47">
              <w:rPr>
                <w:rFonts w:asciiTheme="minorHAnsi" w:eastAsia="NSimSun" w:hAnsiTheme="minorHAnsi" w:cstheme="minorHAnsi"/>
                <w:b/>
                <w:kern w:val="2"/>
                <w:sz w:val="24"/>
                <w:szCs w:val="24"/>
                <w:lang w:eastAsia="zh-CN" w:bidi="hi-IN"/>
              </w:rPr>
              <w:t>Τηλέφωνο</w:t>
            </w:r>
            <w:r w:rsidRPr="00AB4827">
              <w:rPr>
                <w:rFonts w:asciiTheme="minorHAnsi" w:eastAsia="NSimSun" w:hAnsiTheme="minorHAnsi" w:cstheme="minorHAnsi"/>
                <w:b/>
                <w:kern w:val="2"/>
                <w:sz w:val="24"/>
                <w:szCs w:val="24"/>
                <w:lang w:val="en-US" w:eastAsia="zh-CN" w:bidi="hi-IN"/>
              </w:rPr>
              <w:t>:</w:t>
            </w:r>
            <w:r w:rsidRPr="00AB4827">
              <w:rPr>
                <w:rFonts w:asciiTheme="minorHAnsi" w:eastAsia="NSimSun" w:hAnsiTheme="minorHAnsi" w:cstheme="minorHAnsi"/>
                <w:kern w:val="2"/>
                <w:sz w:val="24"/>
                <w:szCs w:val="24"/>
                <w:lang w:val="en-US" w:eastAsia="zh-CN" w:bidi="hi-IN"/>
              </w:rPr>
              <w:t xml:space="preserve">210-76 09 </w:t>
            </w:r>
            <w:r w:rsidR="001E2AA3">
              <w:rPr>
                <w:rFonts w:asciiTheme="minorHAnsi" w:eastAsia="NSimSun" w:hAnsiTheme="minorHAnsi" w:cstheme="minorHAnsi"/>
                <w:kern w:val="2"/>
                <w:sz w:val="24"/>
                <w:szCs w:val="24"/>
                <w:lang w:val="en-US" w:eastAsia="zh-CN" w:bidi="hi-IN"/>
              </w:rPr>
              <w:t>355</w:t>
            </w:r>
          </w:p>
          <w:p w:rsidR="005A5554" w:rsidRPr="00501F47" w:rsidRDefault="005A5554" w:rsidP="00C96554">
            <w:pPr>
              <w:widowControl w:val="0"/>
              <w:jc w:val="both"/>
              <w:rPr>
                <w:rFonts w:asciiTheme="minorHAnsi" w:eastAsia="NSimSun" w:hAnsiTheme="minorHAnsi" w:cstheme="minorHAnsi"/>
                <w:kern w:val="2"/>
                <w:sz w:val="24"/>
                <w:szCs w:val="24"/>
                <w:lang w:val="en-US" w:eastAsia="zh-CN" w:bidi="hi-IN"/>
              </w:rPr>
            </w:pPr>
            <w:r w:rsidRPr="00501F47">
              <w:rPr>
                <w:rFonts w:asciiTheme="minorHAnsi" w:eastAsia="NSimSun" w:hAnsiTheme="minorHAnsi" w:cstheme="minorHAnsi"/>
                <w:b/>
                <w:kern w:val="2"/>
                <w:sz w:val="24"/>
                <w:szCs w:val="24"/>
                <w:lang w:val="en-US" w:eastAsia="zh-CN" w:bidi="hi-IN"/>
              </w:rPr>
              <w:t>E-mail:</w:t>
            </w:r>
            <w:r w:rsidR="00C96554" w:rsidRPr="00501F47">
              <w:rPr>
                <w:rFonts w:asciiTheme="minorHAnsi" w:eastAsia="NSimSun" w:hAnsiTheme="minorHAnsi" w:cstheme="minorHAnsi"/>
                <w:b/>
                <w:kern w:val="2"/>
                <w:sz w:val="24"/>
                <w:szCs w:val="24"/>
                <w:lang w:val="en-US" w:eastAsia="zh-CN" w:bidi="hi-IN"/>
              </w:rPr>
              <w:t xml:space="preserve"> </w:t>
            </w:r>
            <w:hyperlink r:id="rId11" w:history="1">
              <w:r w:rsidR="008F2DE9" w:rsidRPr="000F3525">
                <w:rPr>
                  <w:rStyle w:val="-"/>
                  <w:rFonts w:asciiTheme="minorHAnsi" w:eastAsia="NSimSun" w:hAnsiTheme="minorHAnsi" w:cstheme="minorHAnsi"/>
                  <w:kern w:val="2"/>
                  <w:sz w:val="24"/>
                  <w:szCs w:val="24"/>
                  <w:lang w:val="en-US" w:eastAsia="zh-CN" w:bidi="hi-IN"/>
                </w:rPr>
                <w:t>despotopoulou@dimosbyrona.gr</w:t>
              </w:r>
            </w:hyperlink>
            <w:r w:rsidR="00C96554" w:rsidRPr="00501F47">
              <w:rPr>
                <w:rFonts w:asciiTheme="minorHAnsi" w:eastAsia="NSimSun" w:hAnsiTheme="minorHAnsi" w:cstheme="minorHAnsi"/>
                <w:kern w:val="2"/>
                <w:sz w:val="24"/>
                <w:szCs w:val="24"/>
                <w:u w:val="single"/>
                <w:lang w:val="en-US" w:eastAsia="zh-CN" w:bidi="hi-IN"/>
              </w:rPr>
              <w:t xml:space="preserve"> </w:t>
            </w:r>
          </w:p>
        </w:tc>
      </w:tr>
    </w:tbl>
    <w:p w:rsidR="00115144" w:rsidRPr="00C96554" w:rsidRDefault="005A5554" w:rsidP="00115144">
      <w:pPr>
        <w:pStyle w:val="a7"/>
        <w:rPr>
          <w:rFonts w:asciiTheme="minorHAnsi" w:hAnsiTheme="minorHAnsi" w:cstheme="minorHAnsi"/>
          <w:sz w:val="24"/>
          <w:szCs w:val="26"/>
          <w:lang w:val="en-US"/>
        </w:rPr>
      </w:pPr>
      <w:r w:rsidRPr="00501F47">
        <w:rPr>
          <w:rFonts w:asciiTheme="minorHAnsi" w:hAnsiTheme="minorHAnsi" w:cstheme="minorHAnsi"/>
          <w:sz w:val="24"/>
          <w:szCs w:val="26"/>
          <w:lang w:val="en-US"/>
        </w:rPr>
        <w:br w:type="textWrapping" w:clear="all"/>
      </w:r>
    </w:p>
    <w:p w:rsidR="00115144" w:rsidRPr="00C96554" w:rsidRDefault="00115144" w:rsidP="00115144">
      <w:pPr>
        <w:pStyle w:val="a7"/>
        <w:rPr>
          <w:rFonts w:asciiTheme="minorHAnsi" w:hAnsiTheme="minorHAnsi" w:cstheme="minorHAnsi"/>
          <w:sz w:val="24"/>
          <w:szCs w:val="26"/>
        </w:rPr>
      </w:pPr>
      <w:r w:rsidRPr="00C96554">
        <w:rPr>
          <w:rFonts w:asciiTheme="minorHAnsi" w:hAnsiTheme="minorHAnsi" w:cstheme="minorHAnsi"/>
          <w:b/>
          <w:szCs w:val="28"/>
        </w:rPr>
        <w:t>Η Δημοτική Επιτροπή Δήμου Βύρωνα</w:t>
      </w:r>
      <w:r w:rsidRPr="00C96554">
        <w:rPr>
          <w:rFonts w:asciiTheme="minorHAnsi" w:hAnsiTheme="minorHAnsi" w:cstheme="minorHAnsi"/>
          <w:sz w:val="24"/>
          <w:szCs w:val="26"/>
        </w:rPr>
        <w:t xml:space="preserve">, </w:t>
      </w:r>
    </w:p>
    <w:p w:rsidR="00115144" w:rsidRDefault="00115144" w:rsidP="00115144">
      <w:pPr>
        <w:pStyle w:val="a7"/>
        <w:rPr>
          <w:rFonts w:asciiTheme="minorHAnsi" w:hAnsiTheme="minorHAnsi" w:cstheme="minorHAnsi"/>
          <w:sz w:val="24"/>
          <w:szCs w:val="26"/>
        </w:rPr>
      </w:pPr>
      <w:r w:rsidRPr="00C96554">
        <w:rPr>
          <w:rFonts w:asciiTheme="minorHAnsi" w:hAnsiTheme="minorHAnsi" w:cstheme="minorHAnsi"/>
          <w:sz w:val="24"/>
          <w:szCs w:val="26"/>
        </w:rPr>
        <w:t>λαμβάνοντας υπόψη:</w:t>
      </w:r>
    </w:p>
    <w:p w:rsidR="00F67C48" w:rsidRDefault="00F67C48" w:rsidP="00115144">
      <w:pPr>
        <w:pStyle w:val="a7"/>
        <w:rPr>
          <w:rFonts w:asciiTheme="minorHAnsi" w:hAnsiTheme="minorHAnsi" w:cstheme="minorHAnsi"/>
          <w:sz w:val="24"/>
          <w:szCs w:val="26"/>
        </w:rPr>
      </w:pPr>
    </w:p>
    <w:p w:rsidR="00F67C48" w:rsidRDefault="00F67C48" w:rsidP="00115144">
      <w:pPr>
        <w:pStyle w:val="a7"/>
        <w:rPr>
          <w:rFonts w:asciiTheme="minorHAnsi" w:hAnsiTheme="minorHAnsi" w:cstheme="minorHAnsi"/>
          <w:sz w:val="24"/>
          <w:szCs w:val="26"/>
        </w:rPr>
      </w:pPr>
    </w:p>
    <w:p w:rsidR="005C7092" w:rsidRPr="005C7092" w:rsidRDefault="0048333B" w:rsidP="005C7092">
      <w:pPr>
        <w:pStyle w:val="Web"/>
        <w:numPr>
          <w:ilvl w:val="0"/>
          <w:numId w:val="33"/>
        </w:numPr>
        <w:spacing w:line="276" w:lineRule="auto"/>
        <w:jc w:val="both"/>
        <w:rPr>
          <w:rFonts w:asciiTheme="minorHAnsi" w:hAnsiTheme="minorHAnsi" w:cstheme="minorHAnsi"/>
        </w:rPr>
      </w:pPr>
      <w:r w:rsidRPr="005C7092">
        <w:rPr>
          <w:rFonts w:asciiTheme="minorHAnsi" w:hAnsiTheme="minorHAnsi" w:cstheme="minorHAnsi"/>
        </w:rPr>
        <w:t>Τις διατάξεις του Ν. 5314/2026 (ΦΕΚ Α΄ 103/29.06.2026) «Κώδικας Τοπικής Αυτοδιοίκησης» και ιδίως του άρθρου 579 «Εκμετάλλευση κυλικείων δημόσιων σχολείων».</w:t>
      </w:r>
    </w:p>
    <w:p w:rsidR="00F67C48" w:rsidRPr="005C7092" w:rsidRDefault="005C7092" w:rsidP="005C7092">
      <w:pPr>
        <w:pStyle w:val="Web"/>
        <w:numPr>
          <w:ilvl w:val="0"/>
          <w:numId w:val="33"/>
        </w:numPr>
        <w:spacing w:line="276" w:lineRule="auto"/>
        <w:jc w:val="both"/>
        <w:rPr>
          <w:rFonts w:asciiTheme="minorHAnsi" w:hAnsiTheme="minorHAnsi" w:cstheme="minorHAnsi"/>
        </w:rPr>
      </w:pPr>
      <w:r w:rsidRPr="005C7092">
        <w:rPr>
          <w:rFonts w:asciiTheme="minorHAnsi" w:hAnsiTheme="minorHAnsi" w:cstheme="minorHAnsi"/>
        </w:rPr>
        <w:t>Τις διατάξεις της υπ’ αριθ. 64321/Δ4/16-05-2008 κοινής υπουργικής απόφασης (ΦΕΚ Β΄ 1003/30-05-2008) «Λειτουργία κυλικείων δημοσίων σχολείων», όπως τροποποιήθηκε και ισχύει, ιδίως με την υπ’ αριθ. 153169/ΓΔ4/20-12-2024 κοινή υπουργική απόφαση (ΦΕΚ Β΄ 7201/30-12-2024).</w:t>
      </w:r>
    </w:p>
    <w:p w:rsidR="00F67C48" w:rsidRDefault="00F67C48" w:rsidP="005C7092">
      <w:pPr>
        <w:numPr>
          <w:ilvl w:val="0"/>
          <w:numId w:val="32"/>
        </w:numPr>
        <w:suppressAutoHyphens w:val="0"/>
        <w:spacing w:after="160" w:line="276" w:lineRule="auto"/>
        <w:contextualSpacing/>
        <w:jc w:val="both"/>
        <w:rPr>
          <w:rFonts w:asciiTheme="minorHAnsi" w:hAnsiTheme="minorHAnsi" w:cstheme="minorHAnsi"/>
          <w:sz w:val="24"/>
          <w:szCs w:val="24"/>
          <w:lang w:eastAsia="el-GR"/>
        </w:rPr>
      </w:pPr>
      <w:r w:rsidRPr="00F67C48">
        <w:rPr>
          <w:rFonts w:asciiTheme="minorHAnsi" w:hAnsiTheme="minorHAnsi" w:cstheme="minorHAnsi"/>
          <w:sz w:val="24"/>
          <w:szCs w:val="24"/>
        </w:rPr>
        <w:t>ότι από τις διατάξεις της απόφασης αυτής δεν προκαλείται πρόσθετη δαπάνη σε βά</w:t>
      </w:r>
      <w:r w:rsidR="005C7092">
        <w:rPr>
          <w:rFonts w:asciiTheme="minorHAnsi" w:hAnsiTheme="minorHAnsi" w:cstheme="minorHAnsi"/>
          <w:sz w:val="24"/>
          <w:szCs w:val="24"/>
        </w:rPr>
        <w:t>ρος του Κρατικού Προϋπολογισμού.</w:t>
      </w:r>
    </w:p>
    <w:p w:rsidR="005C7092" w:rsidRPr="00F67C48" w:rsidRDefault="005C7092" w:rsidP="005C7092">
      <w:pPr>
        <w:suppressAutoHyphens w:val="0"/>
        <w:spacing w:after="160" w:line="276" w:lineRule="auto"/>
        <w:ind w:left="720"/>
        <w:contextualSpacing/>
        <w:jc w:val="both"/>
        <w:rPr>
          <w:rFonts w:asciiTheme="minorHAnsi" w:hAnsiTheme="minorHAnsi" w:cstheme="minorHAnsi"/>
          <w:sz w:val="24"/>
          <w:szCs w:val="24"/>
          <w:lang w:eastAsia="el-GR"/>
        </w:rPr>
      </w:pPr>
    </w:p>
    <w:p w:rsidR="00F67C48" w:rsidRDefault="00F67C48" w:rsidP="005C7092">
      <w:pPr>
        <w:numPr>
          <w:ilvl w:val="0"/>
          <w:numId w:val="32"/>
        </w:numPr>
        <w:suppressAutoHyphens w:val="0"/>
        <w:spacing w:after="120" w:line="276" w:lineRule="auto"/>
        <w:contextualSpacing/>
        <w:jc w:val="both"/>
        <w:rPr>
          <w:rFonts w:asciiTheme="minorHAnsi" w:hAnsiTheme="minorHAnsi" w:cstheme="minorHAnsi"/>
          <w:sz w:val="24"/>
          <w:szCs w:val="24"/>
        </w:rPr>
      </w:pPr>
      <w:r w:rsidRPr="001B546C">
        <w:rPr>
          <w:rFonts w:asciiTheme="minorHAnsi" w:hAnsiTheme="minorHAnsi" w:cstheme="minorHAnsi"/>
          <w:sz w:val="24"/>
          <w:szCs w:val="24"/>
        </w:rPr>
        <w:t>την 33</w:t>
      </w:r>
      <w:r w:rsidR="00DB4681" w:rsidRPr="001B546C">
        <w:rPr>
          <w:rFonts w:asciiTheme="minorHAnsi" w:hAnsiTheme="minorHAnsi" w:cstheme="minorHAnsi"/>
          <w:sz w:val="24"/>
          <w:szCs w:val="24"/>
        </w:rPr>
        <w:t>2</w:t>
      </w:r>
      <w:r w:rsidRPr="001B546C">
        <w:rPr>
          <w:rFonts w:asciiTheme="minorHAnsi" w:hAnsiTheme="minorHAnsi" w:cstheme="minorHAnsi"/>
          <w:sz w:val="24"/>
          <w:szCs w:val="24"/>
        </w:rPr>
        <w:t xml:space="preserve">/28-09-2026 </w:t>
      </w:r>
      <w:r w:rsidRPr="00F67C48">
        <w:rPr>
          <w:rFonts w:asciiTheme="minorHAnsi" w:hAnsiTheme="minorHAnsi" w:cstheme="minorHAnsi"/>
          <w:sz w:val="24"/>
          <w:szCs w:val="24"/>
        </w:rPr>
        <w:t xml:space="preserve">απόφαση της Δημοτικής Επιτροπής Δήμου Βύρωνα. </w:t>
      </w:r>
    </w:p>
    <w:p w:rsidR="005C7092" w:rsidRPr="00F67C48" w:rsidRDefault="005C7092" w:rsidP="005C7092">
      <w:pPr>
        <w:suppressAutoHyphens w:val="0"/>
        <w:spacing w:after="120" w:line="276" w:lineRule="auto"/>
        <w:ind w:left="720"/>
        <w:contextualSpacing/>
        <w:jc w:val="both"/>
        <w:rPr>
          <w:rFonts w:asciiTheme="minorHAnsi" w:hAnsiTheme="minorHAnsi" w:cstheme="minorHAnsi"/>
          <w:sz w:val="24"/>
          <w:szCs w:val="24"/>
        </w:rPr>
      </w:pPr>
    </w:p>
    <w:p w:rsidR="00F67C48" w:rsidRDefault="00F67C48" w:rsidP="005C7092">
      <w:pPr>
        <w:numPr>
          <w:ilvl w:val="0"/>
          <w:numId w:val="32"/>
        </w:numPr>
        <w:suppressAutoHyphens w:val="0"/>
        <w:spacing w:after="120" w:line="276" w:lineRule="auto"/>
        <w:ind w:right="-199"/>
        <w:contextualSpacing/>
        <w:jc w:val="both"/>
        <w:rPr>
          <w:rFonts w:asciiTheme="minorHAnsi" w:hAnsiTheme="minorHAnsi" w:cstheme="minorHAnsi"/>
          <w:sz w:val="24"/>
          <w:szCs w:val="24"/>
        </w:rPr>
      </w:pPr>
      <w:r w:rsidRPr="00F67C48">
        <w:rPr>
          <w:rFonts w:asciiTheme="minorHAnsi" w:hAnsiTheme="minorHAnsi" w:cstheme="minorHAnsi"/>
          <w:sz w:val="24"/>
          <w:szCs w:val="24"/>
          <w:lang w:eastAsia="el-GR"/>
        </w:rPr>
        <w:t>Τις ισχύουσες υγειονομικές διατάξεις και τις ειδικότερες διατάξεις που διέπουν τη λειτουργία των σχολικών κυλικείων, ως προς τα επιτρεπόμενα προς διάθεση είδη, τις απαιτήσεις υγιεινής και ασφάλειας τροφίμων και τις υποχρεώσεις του εκμεταλλευτή.</w:t>
      </w:r>
    </w:p>
    <w:p w:rsidR="005C7092" w:rsidRPr="00F67C48" w:rsidRDefault="005C7092" w:rsidP="005C7092">
      <w:pPr>
        <w:suppressAutoHyphens w:val="0"/>
        <w:spacing w:after="120" w:line="276" w:lineRule="auto"/>
        <w:ind w:right="-199"/>
        <w:contextualSpacing/>
        <w:jc w:val="both"/>
        <w:rPr>
          <w:rFonts w:asciiTheme="minorHAnsi" w:hAnsiTheme="minorHAnsi" w:cstheme="minorHAnsi"/>
          <w:sz w:val="24"/>
          <w:szCs w:val="24"/>
        </w:rPr>
      </w:pPr>
    </w:p>
    <w:p w:rsidR="00F67C48" w:rsidRPr="00F67C48" w:rsidRDefault="00F67C48" w:rsidP="005C7092">
      <w:pPr>
        <w:numPr>
          <w:ilvl w:val="0"/>
          <w:numId w:val="32"/>
        </w:numPr>
        <w:suppressAutoHyphens w:val="0"/>
        <w:spacing w:after="160" w:line="276" w:lineRule="auto"/>
        <w:contextualSpacing/>
        <w:jc w:val="both"/>
        <w:rPr>
          <w:rFonts w:asciiTheme="minorHAnsi" w:hAnsiTheme="minorHAnsi" w:cstheme="minorHAnsi"/>
          <w:sz w:val="24"/>
          <w:szCs w:val="24"/>
          <w:lang w:eastAsia="el-GR"/>
        </w:rPr>
      </w:pPr>
      <w:r w:rsidRPr="00F67C48">
        <w:rPr>
          <w:rFonts w:asciiTheme="minorHAnsi" w:hAnsiTheme="minorHAnsi" w:cstheme="minorHAnsi"/>
          <w:sz w:val="24"/>
          <w:szCs w:val="24"/>
          <w:lang w:eastAsia="el-GR"/>
        </w:rPr>
        <w:t xml:space="preserve">Την ανάγκη ανάθεσης της λειτουργίας και εκμετάλλευσης του κυλικείου του </w:t>
      </w:r>
      <w:r w:rsidRPr="001B546C">
        <w:rPr>
          <w:rFonts w:asciiTheme="minorHAnsi" w:hAnsiTheme="minorHAnsi" w:cstheme="minorHAnsi"/>
          <w:sz w:val="24"/>
          <w:szCs w:val="24"/>
          <w:lang w:eastAsia="el-GR"/>
        </w:rPr>
        <w:t xml:space="preserve">1ου </w:t>
      </w:r>
      <w:r w:rsidRPr="00F67C48">
        <w:rPr>
          <w:rFonts w:asciiTheme="minorHAnsi" w:hAnsiTheme="minorHAnsi" w:cstheme="minorHAnsi"/>
          <w:sz w:val="24"/>
          <w:szCs w:val="24"/>
          <w:lang w:eastAsia="el-GR"/>
        </w:rPr>
        <w:t>Δημοτικού Σχολείου Βύρωνα, για την εξυπηρέτηση των μαθητών και του εκπαιδευτικού και λοιπού προσωπικού της σχολικής μονάδας.</w:t>
      </w:r>
    </w:p>
    <w:p w:rsidR="00F67C48" w:rsidRPr="00F67C48" w:rsidRDefault="00F67C48" w:rsidP="00F67C48">
      <w:pPr>
        <w:suppressAutoHyphens w:val="0"/>
        <w:spacing w:after="160" w:line="259" w:lineRule="auto"/>
        <w:rPr>
          <w:sz w:val="24"/>
          <w:szCs w:val="24"/>
          <w:lang w:eastAsia="el-GR"/>
        </w:rPr>
      </w:pPr>
    </w:p>
    <w:p w:rsidR="00F67C48" w:rsidRDefault="00F67C48" w:rsidP="00115144">
      <w:pPr>
        <w:pStyle w:val="a7"/>
        <w:rPr>
          <w:rFonts w:asciiTheme="minorHAnsi" w:hAnsiTheme="minorHAnsi" w:cstheme="minorHAnsi"/>
          <w:sz w:val="24"/>
          <w:szCs w:val="26"/>
        </w:rPr>
      </w:pPr>
    </w:p>
    <w:p w:rsidR="00F67C48" w:rsidRDefault="00F67C48" w:rsidP="00115144">
      <w:pPr>
        <w:pStyle w:val="a7"/>
        <w:rPr>
          <w:rFonts w:asciiTheme="minorHAnsi" w:hAnsiTheme="minorHAnsi" w:cstheme="minorHAnsi"/>
          <w:sz w:val="24"/>
          <w:szCs w:val="26"/>
        </w:rPr>
      </w:pPr>
    </w:p>
    <w:p w:rsidR="00F67C48" w:rsidRDefault="00F67C48" w:rsidP="00115144">
      <w:pPr>
        <w:pStyle w:val="a7"/>
        <w:rPr>
          <w:rFonts w:asciiTheme="minorHAnsi" w:hAnsiTheme="minorHAnsi" w:cstheme="minorHAnsi"/>
          <w:sz w:val="24"/>
          <w:szCs w:val="26"/>
        </w:rPr>
      </w:pPr>
    </w:p>
    <w:p w:rsidR="00F67C48" w:rsidRDefault="00F67C48" w:rsidP="00115144">
      <w:pPr>
        <w:pStyle w:val="a7"/>
        <w:rPr>
          <w:rFonts w:asciiTheme="minorHAnsi" w:hAnsiTheme="minorHAnsi" w:cstheme="minorHAnsi"/>
          <w:sz w:val="24"/>
          <w:szCs w:val="26"/>
        </w:rPr>
      </w:pPr>
    </w:p>
    <w:p w:rsidR="00F67C48" w:rsidRPr="00C96554" w:rsidRDefault="00F67C48" w:rsidP="00115144">
      <w:pPr>
        <w:pStyle w:val="a7"/>
        <w:rPr>
          <w:rFonts w:asciiTheme="minorHAnsi" w:hAnsiTheme="minorHAnsi" w:cstheme="minorHAnsi"/>
          <w:sz w:val="22"/>
          <w:szCs w:val="24"/>
        </w:rPr>
      </w:pPr>
    </w:p>
    <w:p w:rsidR="00115144" w:rsidRDefault="00115144" w:rsidP="00115144">
      <w:pPr>
        <w:pStyle w:val="a7"/>
        <w:tabs>
          <w:tab w:val="left" w:pos="0"/>
        </w:tabs>
        <w:ind w:left="707"/>
        <w:rPr>
          <w:rFonts w:asciiTheme="minorHAnsi" w:hAnsiTheme="minorHAnsi" w:cstheme="minorHAnsi"/>
          <w:sz w:val="24"/>
          <w:szCs w:val="24"/>
        </w:rPr>
      </w:pPr>
    </w:p>
    <w:p w:rsidR="00501F47" w:rsidRPr="00C96554" w:rsidRDefault="00501F47" w:rsidP="00115144">
      <w:pPr>
        <w:pStyle w:val="a7"/>
        <w:tabs>
          <w:tab w:val="left" w:pos="0"/>
        </w:tabs>
        <w:ind w:left="707"/>
        <w:rPr>
          <w:rFonts w:asciiTheme="minorHAnsi" w:hAnsiTheme="minorHAnsi" w:cstheme="minorHAnsi"/>
          <w:sz w:val="24"/>
          <w:szCs w:val="24"/>
        </w:rPr>
      </w:pPr>
    </w:p>
    <w:p w:rsidR="00115144" w:rsidRPr="00C96554" w:rsidRDefault="00115144" w:rsidP="00115144">
      <w:pPr>
        <w:pStyle w:val="a7"/>
        <w:spacing w:after="120"/>
        <w:jc w:val="center"/>
        <w:rPr>
          <w:rStyle w:val="a3"/>
          <w:rFonts w:asciiTheme="minorHAnsi" w:hAnsiTheme="minorHAnsi" w:cstheme="minorHAnsi"/>
          <w:sz w:val="32"/>
          <w:szCs w:val="24"/>
        </w:rPr>
      </w:pPr>
      <w:r w:rsidRPr="00C96554">
        <w:rPr>
          <w:rStyle w:val="a3"/>
          <w:rFonts w:asciiTheme="minorHAnsi" w:hAnsiTheme="minorHAnsi" w:cstheme="minorHAnsi"/>
          <w:sz w:val="32"/>
          <w:szCs w:val="24"/>
        </w:rPr>
        <w:t xml:space="preserve">Π Ρ Ο Κ Η Ρ Υ Σ </w:t>
      </w:r>
      <w:proofErr w:type="spellStart"/>
      <w:r w:rsidRPr="00C96554">
        <w:rPr>
          <w:rStyle w:val="a3"/>
          <w:rFonts w:asciiTheme="minorHAnsi" w:hAnsiTheme="minorHAnsi" w:cstheme="minorHAnsi"/>
          <w:sz w:val="32"/>
          <w:szCs w:val="24"/>
        </w:rPr>
        <w:t>Σ</w:t>
      </w:r>
      <w:proofErr w:type="spellEnd"/>
      <w:r w:rsidRPr="00C96554">
        <w:rPr>
          <w:rStyle w:val="a3"/>
          <w:rFonts w:asciiTheme="minorHAnsi" w:hAnsiTheme="minorHAnsi" w:cstheme="minorHAnsi"/>
          <w:sz w:val="32"/>
          <w:szCs w:val="24"/>
        </w:rPr>
        <w:t xml:space="preserve"> Ε Ι</w:t>
      </w:r>
    </w:p>
    <w:p w:rsidR="00115144" w:rsidRPr="00C96554" w:rsidRDefault="00115144" w:rsidP="00115144">
      <w:pPr>
        <w:pStyle w:val="a7"/>
        <w:spacing w:after="120"/>
        <w:jc w:val="center"/>
        <w:rPr>
          <w:rFonts w:asciiTheme="minorHAnsi" w:hAnsiTheme="minorHAnsi" w:cstheme="minorHAnsi"/>
          <w:b/>
          <w:szCs w:val="24"/>
        </w:rPr>
      </w:pPr>
      <w:r w:rsidRPr="00C96554">
        <w:rPr>
          <w:rFonts w:asciiTheme="minorHAnsi" w:hAnsiTheme="minorHAnsi" w:cstheme="minorHAnsi"/>
          <w:b/>
          <w:szCs w:val="24"/>
        </w:rPr>
        <w:t>Δημόσιο Πλειοδοτικό διαγωνισμό μ</w:t>
      </w:r>
      <w:r w:rsidRPr="00C96554">
        <w:rPr>
          <w:rFonts w:asciiTheme="minorHAnsi" w:hAnsiTheme="minorHAnsi" w:cstheme="minorHAnsi"/>
          <w:b/>
          <w:bCs/>
          <w:szCs w:val="24"/>
        </w:rPr>
        <w:t>ε σφραγισμένες προσφορέ</w:t>
      </w:r>
      <w:r w:rsidRPr="00C96554">
        <w:rPr>
          <w:rFonts w:asciiTheme="minorHAnsi" w:hAnsiTheme="minorHAnsi" w:cstheme="minorHAnsi"/>
          <w:b/>
          <w:szCs w:val="24"/>
        </w:rPr>
        <w:t xml:space="preserve">ς </w:t>
      </w:r>
    </w:p>
    <w:p w:rsidR="006529EB" w:rsidRDefault="00115144" w:rsidP="00115144">
      <w:pPr>
        <w:pStyle w:val="a7"/>
        <w:spacing w:after="120"/>
        <w:jc w:val="center"/>
        <w:rPr>
          <w:rFonts w:asciiTheme="minorHAnsi" w:hAnsiTheme="minorHAnsi" w:cstheme="minorHAnsi"/>
          <w:b/>
          <w:szCs w:val="24"/>
        </w:rPr>
      </w:pPr>
      <w:r w:rsidRPr="00C96554">
        <w:rPr>
          <w:rFonts w:asciiTheme="minorHAnsi" w:hAnsiTheme="minorHAnsi" w:cstheme="minorHAnsi"/>
          <w:b/>
          <w:szCs w:val="24"/>
        </w:rPr>
        <w:t xml:space="preserve">για την εκμίσθωση του Κυλικείου </w:t>
      </w:r>
    </w:p>
    <w:p w:rsidR="00115144" w:rsidRDefault="00157B85" w:rsidP="00115144">
      <w:pPr>
        <w:pStyle w:val="a7"/>
        <w:spacing w:after="120"/>
        <w:jc w:val="center"/>
        <w:rPr>
          <w:rFonts w:asciiTheme="minorHAnsi" w:hAnsiTheme="minorHAnsi" w:cstheme="minorHAnsi"/>
          <w:szCs w:val="24"/>
        </w:rPr>
      </w:pPr>
      <w:r w:rsidRPr="001B546C">
        <w:rPr>
          <w:rFonts w:asciiTheme="minorHAnsi" w:hAnsiTheme="minorHAnsi" w:cstheme="minorHAnsi"/>
          <w:b/>
          <w:szCs w:val="24"/>
        </w:rPr>
        <w:t>του  1</w:t>
      </w:r>
      <w:r w:rsidR="00115144" w:rsidRPr="001B546C">
        <w:rPr>
          <w:rFonts w:asciiTheme="minorHAnsi" w:hAnsiTheme="minorHAnsi" w:cstheme="minorHAnsi"/>
          <w:b/>
          <w:szCs w:val="24"/>
          <w:vertAlign w:val="superscript"/>
        </w:rPr>
        <w:t>ου</w:t>
      </w:r>
      <w:r w:rsidR="007C75D5" w:rsidRPr="001B546C">
        <w:rPr>
          <w:rFonts w:asciiTheme="minorHAnsi" w:hAnsiTheme="minorHAnsi" w:cstheme="minorHAnsi"/>
          <w:b/>
          <w:szCs w:val="24"/>
        </w:rPr>
        <w:t xml:space="preserve">  </w:t>
      </w:r>
      <w:r w:rsidR="007C75D5">
        <w:rPr>
          <w:rFonts w:asciiTheme="minorHAnsi" w:hAnsiTheme="minorHAnsi" w:cstheme="minorHAnsi"/>
          <w:b/>
          <w:szCs w:val="24"/>
        </w:rPr>
        <w:t>Δημοτικού Σχολείου</w:t>
      </w:r>
      <w:r w:rsidR="00115144" w:rsidRPr="00C96554">
        <w:rPr>
          <w:rFonts w:asciiTheme="minorHAnsi" w:hAnsiTheme="minorHAnsi" w:cstheme="minorHAnsi"/>
          <w:b/>
          <w:szCs w:val="24"/>
        </w:rPr>
        <w:t xml:space="preserve"> Βύρωνα</w:t>
      </w:r>
      <w:r w:rsidR="00115144" w:rsidRPr="00C96554">
        <w:rPr>
          <w:rFonts w:asciiTheme="minorHAnsi" w:hAnsiTheme="minorHAnsi" w:cstheme="minorHAnsi"/>
          <w:szCs w:val="24"/>
        </w:rPr>
        <w:t>.</w:t>
      </w:r>
    </w:p>
    <w:p w:rsidR="00501F47" w:rsidRDefault="00501F47" w:rsidP="00115144">
      <w:pPr>
        <w:pStyle w:val="a7"/>
        <w:spacing w:after="120"/>
        <w:jc w:val="center"/>
        <w:rPr>
          <w:rFonts w:asciiTheme="minorHAnsi" w:hAnsiTheme="minorHAnsi" w:cstheme="minorHAnsi"/>
          <w:szCs w:val="24"/>
        </w:rPr>
      </w:pPr>
    </w:p>
    <w:p w:rsidR="00501F47" w:rsidRPr="00C96554" w:rsidRDefault="00501F47" w:rsidP="00115144">
      <w:pPr>
        <w:pStyle w:val="a7"/>
        <w:spacing w:after="120"/>
        <w:jc w:val="center"/>
        <w:rPr>
          <w:rStyle w:val="a3"/>
          <w:rFonts w:asciiTheme="minorHAnsi" w:hAnsiTheme="minorHAnsi" w:cstheme="minorHAnsi"/>
          <w:b w:val="0"/>
          <w:szCs w:val="24"/>
        </w:rPr>
      </w:pPr>
    </w:p>
    <w:p w:rsidR="00501F47" w:rsidRPr="00813F55" w:rsidRDefault="00501F47" w:rsidP="00501F47">
      <w:pPr>
        <w:pStyle w:val="a7"/>
        <w:spacing w:after="120"/>
        <w:rPr>
          <w:rStyle w:val="a3"/>
          <w:rFonts w:asciiTheme="minorHAnsi" w:hAnsiTheme="minorHAnsi" w:cstheme="minorHAnsi"/>
          <w:sz w:val="24"/>
          <w:szCs w:val="24"/>
          <w:u w:val="single"/>
        </w:rPr>
      </w:pPr>
    </w:p>
    <w:p w:rsidR="00115144" w:rsidRPr="00813F55" w:rsidRDefault="00115144" w:rsidP="00501F47">
      <w:pPr>
        <w:pStyle w:val="a7"/>
        <w:spacing w:after="120"/>
        <w:rPr>
          <w:rStyle w:val="a3"/>
          <w:rFonts w:asciiTheme="minorHAnsi" w:hAnsiTheme="minorHAnsi" w:cstheme="minorHAnsi"/>
          <w:bCs w:val="0"/>
          <w:sz w:val="24"/>
          <w:szCs w:val="24"/>
          <w:u w:val="single"/>
        </w:rPr>
      </w:pPr>
      <w:r w:rsidRPr="00813F55">
        <w:rPr>
          <w:rStyle w:val="a3"/>
          <w:rFonts w:asciiTheme="minorHAnsi" w:hAnsiTheme="minorHAnsi" w:cstheme="minorHAnsi"/>
          <w:sz w:val="24"/>
          <w:szCs w:val="24"/>
          <w:u w:val="single"/>
        </w:rPr>
        <w:t>1. Γενικές Πληροφορίες</w:t>
      </w:r>
    </w:p>
    <w:p w:rsidR="00157B85" w:rsidRPr="00813F55" w:rsidRDefault="00115144" w:rsidP="00157B85">
      <w:pPr>
        <w:pStyle w:val="a7"/>
        <w:tabs>
          <w:tab w:val="left" w:pos="587"/>
        </w:tabs>
        <w:kinsoku w:val="0"/>
        <w:overflowPunct w:val="0"/>
        <w:autoSpaceDE w:val="0"/>
        <w:autoSpaceDN w:val="0"/>
        <w:adjustRightInd w:val="0"/>
        <w:ind w:right="-58"/>
        <w:rPr>
          <w:rFonts w:asciiTheme="minorHAnsi" w:eastAsia="Arial" w:hAnsiTheme="minorHAnsi" w:cstheme="minorHAnsi"/>
          <w:sz w:val="24"/>
          <w:szCs w:val="24"/>
          <w:lang w:eastAsia="en-US"/>
        </w:rPr>
      </w:pPr>
      <w:r w:rsidRPr="00813F55">
        <w:rPr>
          <w:rStyle w:val="a3"/>
          <w:rFonts w:asciiTheme="minorHAnsi" w:hAnsiTheme="minorHAnsi" w:cstheme="minorHAnsi"/>
          <w:b w:val="0"/>
          <w:sz w:val="24"/>
          <w:szCs w:val="24"/>
        </w:rPr>
        <w:t xml:space="preserve">Στο </w:t>
      </w:r>
      <w:r w:rsidR="00157B85" w:rsidRPr="00813F55">
        <w:rPr>
          <w:rFonts w:asciiTheme="minorHAnsi" w:hAnsiTheme="minorHAnsi" w:cstheme="minorHAnsi"/>
          <w:b/>
          <w:sz w:val="24"/>
          <w:szCs w:val="24"/>
          <w:lang w:eastAsia="el-GR"/>
        </w:rPr>
        <w:t>1</w:t>
      </w:r>
      <w:r w:rsidR="007C75D5" w:rsidRPr="00813F55">
        <w:rPr>
          <w:rFonts w:asciiTheme="minorHAnsi" w:hAnsiTheme="minorHAnsi" w:cstheme="minorHAnsi"/>
          <w:b/>
          <w:sz w:val="24"/>
          <w:szCs w:val="24"/>
          <w:lang w:eastAsia="el-GR"/>
        </w:rPr>
        <w:t>ο Δημοτικό Σχολείο</w:t>
      </w:r>
      <w:r w:rsidRPr="00813F55">
        <w:rPr>
          <w:rFonts w:asciiTheme="minorHAnsi" w:hAnsiTheme="minorHAnsi" w:cstheme="minorHAnsi"/>
          <w:b/>
          <w:sz w:val="24"/>
          <w:szCs w:val="24"/>
          <w:lang w:eastAsia="el-GR"/>
        </w:rPr>
        <w:t xml:space="preserve"> Βύρωνα</w:t>
      </w:r>
      <w:r w:rsidR="007B48F3" w:rsidRPr="00813F55">
        <w:rPr>
          <w:rStyle w:val="a3"/>
          <w:rFonts w:asciiTheme="minorHAnsi" w:hAnsiTheme="minorHAnsi" w:cstheme="minorHAnsi"/>
          <w:b w:val="0"/>
          <w:sz w:val="24"/>
          <w:szCs w:val="24"/>
        </w:rPr>
        <w:t xml:space="preserve"> φοιτούν περίπου </w:t>
      </w:r>
      <w:r w:rsidR="00B14B83" w:rsidRPr="00813F55">
        <w:rPr>
          <w:rStyle w:val="a3"/>
          <w:rFonts w:asciiTheme="minorHAnsi" w:hAnsiTheme="minorHAnsi" w:cstheme="minorHAnsi"/>
          <w:sz w:val="24"/>
          <w:szCs w:val="24"/>
        </w:rPr>
        <w:t>210</w:t>
      </w:r>
      <w:r w:rsidRPr="00813F55">
        <w:rPr>
          <w:rStyle w:val="a3"/>
          <w:rFonts w:asciiTheme="minorHAnsi" w:hAnsiTheme="minorHAnsi" w:cstheme="minorHAnsi"/>
          <w:b w:val="0"/>
          <w:sz w:val="24"/>
          <w:szCs w:val="24"/>
        </w:rPr>
        <w:t xml:space="preserve"> μαθητές και μαθήτριες, </w:t>
      </w:r>
      <w:r w:rsidR="00157B85" w:rsidRPr="00813F55">
        <w:rPr>
          <w:rFonts w:asciiTheme="minorHAnsi" w:eastAsia="Arial" w:hAnsiTheme="minorHAnsi" w:cstheme="minorHAnsi"/>
          <w:sz w:val="24"/>
          <w:szCs w:val="24"/>
          <w:lang w:eastAsia="en-US"/>
        </w:rPr>
        <w:t xml:space="preserve">και το Σχολείο </w:t>
      </w:r>
      <w:r w:rsidR="0096486D" w:rsidRPr="00813F55">
        <w:rPr>
          <w:rFonts w:asciiTheme="minorHAnsi" w:eastAsia="Arial" w:hAnsiTheme="minorHAnsi" w:cstheme="minorHAnsi"/>
          <w:sz w:val="24"/>
          <w:szCs w:val="24"/>
          <w:lang w:eastAsia="en-US"/>
        </w:rPr>
        <w:t xml:space="preserve">δεν </w:t>
      </w:r>
      <w:r w:rsidR="00157B85" w:rsidRPr="00813F55">
        <w:rPr>
          <w:rFonts w:asciiTheme="minorHAnsi" w:eastAsia="Arial" w:hAnsiTheme="minorHAnsi" w:cstheme="minorHAnsi"/>
          <w:sz w:val="24"/>
          <w:szCs w:val="24"/>
          <w:lang w:eastAsia="en-US"/>
        </w:rPr>
        <w:t>υποστηρίζεται από το πρόγραμμα «Σχολικά Γεύματα».</w:t>
      </w:r>
    </w:p>
    <w:p w:rsidR="00115144" w:rsidRPr="00813F55" w:rsidRDefault="00115144" w:rsidP="00501F47">
      <w:pPr>
        <w:pStyle w:val="a7"/>
        <w:spacing w:after="120"/>
        <w:rPr>
          <w:rStyle w:val="a3"/>
          <w:rFonts w:asciiTheme="minorHAnsi" w:hAnsiTheme="minorHAnsi" w:cstheme="minorHAnsi"/>
          <w:b w:val="0"/>
          <w:sz w:val="24"/>
          <w:szCs w:val="24"/>
        </w:rPr>
      </w:pPr>
      <w:r w:rsidRPr="00813F55">
        <w:rPr>
          <w:rStyle w:val="a3"/>
          <w:rFonts w:asciiTheme="minorHAnsi" w:hAnsiTheme="minorHAnsi" w:cstheme="minorHAnsi"/>
          <w:b w:val="0"/>
          <w:sz w:val="24"/>
          <w:szCs w:val="24"/>
        </w:rPr>
        <w:t xml:space="preserve">Οι ενδιαφερόμενοι για τη συμμετοχή στον διαγωνισμό μπορούν να εξετάσουν το χώρο του σχολικού κυλικείου, σε συνεργασία με </w:t>
      </w:r>
      <w:r w:rsidR="000D3931" w:rsidRPr="00813F55">
        <w:rPr>
          <w:rStyle w:val="a3"/>
          <w:rFonts w:asciiTheme="minorHAnsi" w:hAnsiTheme="minorHAnsi" w:cstheme="minorHAnsi"/>
          <w:b w:val="0"/>
          <w:sz w:val="24"/>
          <w:szCs w:val="24"/>
        </w:rPr>
        <w:t>τους Διευθυντές</w:t>
      </w:r>
      <w:r w:rsidRPr="00813F55">
        <w:rPr>
          <w:rStyle w:val="a3"/>
          <w:rFonts w:asciiTheme="minorHAnsi" w:hAnsiTheme="minorHAnsi" w:cstheme="minorHAnsi"/>
          <w:b w:val="0"/>
          <w:sz w:val="24"/>
          <w:szCs w:val="24"/>
        </w:rPr>
        <w:t xml:space="preserve"> τ</w:t>
      </w:r>
      <w:r w:rsidR="000D3931" w:rsidRPr="00813F55">
        <w:rPr>
          <w:rStyle w:val="a3"/>
          <w:rFonts w:asciiTheme="minorHAnsi" w:hAnsiTheme="minorHAnsi" w:cstheme="minorHAnsi"/>
          <w:b w:val="0"/>
          <w:sz w:val="24"/>
          <w:szCs w:val="24"/>
        </w:rPr>
        <w:t>ων</w:t>
      </w:r>
      <w:r w:rsidRPr="00813F55">
        <w:rPr>
          <w:rStyle w:val="a3"/>
          <w:rFonts w:asciiTheme="minorHAnsi" w:hAnsiTheme="minorHAnsi" w:cstheme="minorHAnsi"/>
          <w:b w:val="0"/>
          <w:sz w:val="24"/>
          <w:szCs w:val="24"/>
        </w:rPr>
        <w:t xml:space="preserve"> σχολεί</w:t>
      </w:r>
      <w:r w:rsidR="000D3931" w:rsidRPr="00813F55">
        <w:rPr>
          <w:rStyle w:val="a3"/>
          <w:rFonts w:asciiTheme="minorHAnsi" w:hAnsiTheme="minorHAnsi" w:cstheme="minorHAnsi"/>
          <w:b w:val="0"/>
          <w:sz w:val="24"/>
          <w:szCs w:val="24"/>
        </w:rPr>
        <w:t>ων</w:t>
      </w:r>
      <w:r w:rsidRPr="00813F55">
        <w:rPr>
          <w:rStyle w:val="a3"/>
          <w:rFonts w:asciiTheme="minorHAnsi" w:hAnsiTheme="minorHAnsi" w:cstheme="minorHAnsi"/>
          <w:b w:val="0"/>
          <w:sz w:val="24"/>
          <w:szCs w:val="24"/>
        </w:rPr>
        <w:t xml:space="preserve"> ή άλλο μέλος της Επιτροπής Διενέργειας Διαγωνισμού </w:t>
      </w:r>
    </w:p>
    <w:p w:rsidR="00115144" w:rsidRPr="00813F55" w:rsidRDefault="00115144" w:rsidP="00501F47">
      <w:pPr>
        <w:pStyle w:val="a7"/>
        <w:spacing w:after="120"/>
        <w:rPr>
          <w:rStyle w:val="a3"/>
          <w:rFonts w:asciiTheme="minorHAnsi" w:hAnsiTheme="minorHAnsi" w:cstheme="minorHAnsi"/>
          <w:b w:val="0"/>
          <w:sz w:val="24"/>
          <w:szCs w:val="24"/>
        </w:rPr>
      </w:pPr>
      <w:r w:rsidRPr="00813F55">
        <w:rPr>
          <w:rStyle w:val="a3"/>
          <w:rFonts w:asciiTheme="minorHAnsi" w:hAnsiTheme="minorHAnsi" w:cstheme="minorHAnsi"/>
          <w:b w:val="0"/>
          <w:sz w:val="24"/>
          <w:szCs w:val="24"/>
        </w:rPr>
        <w:t>Η Δημοτική Επιτροπή θέτει στη διάθεση του εκμεταλλευτή αποκλειστικά το χώρο με τις κατάλληλες προϋποθέσεις έκδοσης άδειας. Κάθε προσθήκη ή προκαλούμενη δαπάνη για την έναρξη λειτουργίας του κυλικείου βαρύνει τον πλειοδότη. Οι ενδιαφερόμενοι κατά τη συμμετοχή στο διαγωνισμό δηλώνουν ότι αποδέχονται τον χώρο ως έχει.</w:t>
      </w:r>
    </w:p>
    <w:p w:rsidR="00115144" w:rsidRPr="00813F55" w:rsidRDefault="00115144" w:rsidP="00501F47">
      <w:pPr>
        <w:pStyle w:val="a7"/>
        <w:spacing w:after="120"/>
        <w:rPr>
          <w:rFonts w:asciiTheme="minorHAnsi" w:hAnsiTheme="minorHAnsi" w:cstheme="minorHAnsi"/>
          <w:sz w:val="24"/>
          <w:szCs w:val="24"/>
        </w:rPr>
      </w:pPr>
      <w:r w:rsidRPr="00813F55">
        <w:rPr>
          <w:rFonts w:asciiTheme="minorHAnsi" w:hAnsiTheme="minorHAnsi" w:cstheme="minorHAnsi"/>
          <w:b/>
          <w:bCs/>
          <w:sz w:val="24"/>
          <w:szCs w:val="24"/>
        </w:rPr>
        <w:t>Επιτροπή Διενέργειας Διαγωνισμού:</w:t>
      </w:r>
    </w:p>
    <w:p w:rsidR="00115144" w:rsidRPr="00813F55" w:rsidRDefault="00115144" w:rsidP="00501F47">
      <w:pPr>
        <w:pStyle w:val="a7"/>
        <w:spacing w:after="120"/>
        <w:rPr>
          <w:rFonts w:asciiTheme="minorHAnsi" w:hAnsiTheme="minorHAnsi" w:cstheme="minorHAnsi"/>
          <w:sz w:val="24"/>
          <w:szCs w:val="24"/>
        </w:rPr>
      </w:pPr>
      <w:r w:rsidRPr="00813F55">
        <w:rPr>
          <w:rFonts w:asciiTheme="minorHAnsi" w:hAnsiTheme="minorHAnsi" w:cstheme="minorHAnsi"/>
          <w:sz w:val="24"/>
          <w:szCs w:val="24"/>
        </w:rPr>
        <w:t>Με την</w:t>
      </w:r>
      <w:r w:rsidR="007C75D5" w:rsidRPr="00813F55">
        <w:rPr>
          <w:rFonts w:asciiTheme="minorHAnsi" w:hAnsiTheme="minorHAnsi" w:cstheme="minorHAnsi"/>
          <w:sz w:val="24"/>
          <w:szCs w:val="24"/>
        </w:rPr>
        <w:t xml:space="preserve"> </w:t>
      </w:r>
      <w:r w:rsidR="00157B85" w:rsidRPr="00813F55">
        <w:rPr>
          <w:rFonts w:asciiTheme="minorHAnsi" w:hAnsiTheme="minorHAnsi" w:cstheme="minorHAnsi"/>
          <w:sz w:val="24"/>
          <w:szCs w:val="24"/>
        </w:rPr>
        <w:t>33</w:t>
      </w:r>
      <w:r w:rsidR="00A66063" w:rsidRPr="00813F55">
        <w:rPr>
          <w:rFonts w:asciiTheme="minorHAnsi" w:hAnsiTheme="minorHAnsi" w:cstheme="minorHAnsi"/>
          <w:sz w:val="24"/>
          <w:szCs w:val="24"/>
        </w:rPr>
        <w:t>2</w:t>
      </w:r>
      <w:r w:rsidR="00157B85" w:rsidRPr="00813F55">
        <w:rPr>
          <w:rFonts w:asciiTheme="minorHAnsi" w:hAnsiTheme="minorHAnsi" w:cstheme="minorHAnsi"/>
          <w:sz w:val="24"/>
          <w:szCs w:val="24"/>
        </w:rPr>
        <w:t>/</w:t>
      </w:r>
      <w:r w:rsidR="000842C2" w:rsidRPr="00813F55">
        <w:rPr>
          <w:rFonts w:asciiTheme="minorHAnsi" w:hAnsiTheme="minorHAnsi" w:cstheme="minorHAnsi"/>
          <w:sz w:val="24"/>
          <w:szCs w:val="24"/>
        </w:rPr>
        <w:t>28-09-</w:t>
      </w:r>
      <w:r w:rsidR="00157B85" w:rsidRPr="00813F55">
        <w:rPr>
          <w:rFonts w:asciiTheme="minorHAnsi" w:hAnsiTheme="minorHAnsi" w:cstheme="minorHAnsi"/>
          <w:sz w:val="24"/>
          <w:szCs w:val="24"/>
        </w:rPr>
        <w:t>2026</w:t>
      </w:r>
      <w:r w:rsidR="007C75D5" w:rsidRPr="00813F55">
        <w:rPr>
          <w:rFonts w:asciiTheme="minorHAnsi" w:hAnsiTheme="minorHAnsi" w:cstheme="minorHAnsi"/>
          <w:sz w:val="24"/>
          <w:szCs w:val="24"/>
        </w:rPr>
        <w:t xml:space="preserve"> </w:t>
      </w:r>
      <w:r w:rsidRPr="00813F55">
        <w:rPr>
          <w:rFonts w:asciiTheme="minorHAnsi" w:hAnsiTheme="minorHAnsi" w:cstheme="minorHAnsi"/>
          <w:sz w:val="24"/>
          <w:szCs w:val="24"/>
        </w:rPr>
        <w:t>απόφαση της Δημοτικής Επιτροπής Δήμου Βύρωνα συγκροτήθηκε η Επιτροπή Διενέργειας Διαγωνισμού, η οποία αποτελείται από:</w:t>
      </w:r>
    </w:p>
    <w:p w:rsidR="00115144" w:rsidRPr="00813F55" w:rsidRDefault="00157B85" w:rsidP="00501F47">
      <w:pPr>
        <w:pStyle w:val="a7"/>
        <w:widowControl w:val="0"/>
        <w:numPr>
          <w:ilvl w:val="0"/>
          <w:numId w:val="9"/>
        </w:numPr>
        <w:suppressAutoHyphens w:val="0"/>
        <w:kinsoku w:val="0"/>
        <w:overflowPunct w:val="0"/>
        <w:spacing w:before="40"/>
        <w:rPr>
          <w:rFonts w:asciiTheme="minorHAnsi" w:hAnsiTheme="minorHAnsi" w:cstheme="minorHAnsi"/>
          <w:sz w:val="24"/>
          <w:szCs w:val="24"/>
        </w:rPr>
      </w:pPr>
      <w:r w:rsidRPr="00813F55">
        <w:rPr>
          <w:rFonts w:asciiTheme="minorHAnsi" w:hAnsiTheme="minorHAnsi" w:cstheme="minorHAnsi"/>
          <w:sz w:val="24"/>
          <w:szCs w:val="24"/>
        </w:rPr>
        <w:t>Τ</w:t>
      </w:r>
      <w:r w:rsidR="0036748A" w:rsidRPr="00813F55">
        <w:rPr>
          <w:rFonts w:asciiTheme="minorHAnsi" w:hAnsiTheme="minorHAnsi" w:cstheme="minorHAnsi"/>
          <w:sz w:val="24"/>
          <w:szCs w:val="24"/>
        </w:rPr>
        <w:t>η</w:t>
      </w:r>
      <w:r w:rsidRPr="00813F55">
        <w:rPr>
          <w:rFonts w:asciiTheme="minorHAnsi" w:hAnsiTheme="minorHAnsi" w:cstheme="minorHAnsi"/>
          <w:sz w:val="24"/>
          <w:szCs w:val="24"/>
        </w:rPr>
        <w:t>ν Διευθ</w:t>
      </w:r>
      <w:r w:rsidR="0036748A" w:rsidRPr="00813F55">
        <w:rPr>
          <w:rFonts w:asciiTheme="minorHAnsi" w:hAnsiTheme="minorHAnsi" w:cstheme="minorHAnsi"/>
          <w:sz w:val="24"/>
          <w:szCs w:val="24"/>
        </w:rPr>
        <w:t>ύ</w:t>
      </w:r>
      <w:r w:rsidRPr="00813F55">
        <w:rPr>
          <w:rFonts w:asciiTheme="minorHAnsi" w:hAnsiTheme="minorHAnsi" w:cstheme="minorHAnsi"/>
          <w:sz w:val="24"/>
          <w:szCs w:val="24"/>
        </w:rPr>
        <w:t>ντ</w:t>
      </w:r>
      <w:r w:rsidR="0036748A" w:rsidRPr="00813F55">
        <w:rPr>
          <w:rFonts w:asciiTheme="minorHAnsi" w:hAnsiTheme="minorHAnsi" w:cstheme="minorHAnsi"/>
          <w:sz w:val="24"/>
          <w:szCs w:val="24"/>
        </w:rPr>
        <w:t>ρια</w:t>
      </w:r>
      <w:r w:rsidR="00115144" w:rsidRPr="00813F55">
        <w:rPr>
          <w:rFonts w:asciiTheme="minorHAnsi" w:hAnsiTheme="minorHAnsi" w:cstheme="minorHAnsi"/>
          <w:sz w:val="24"/>
          <w:szCs w:val="24"/>
        </w:rPr>
        <w:t xml:space="preserve"> </w:t>
      </w:r>
      <w:r w:rsidR="000D3931" w:rsidRPr="00813F55">
        <w:rPr>
          <w:rFonts w:asciiTheme="minorHAnsi" w:hAnsiTheme="minorHAnsi" w:cstheme="minorHAnsi"/>
          <w:sz w:val="24"/>
          <w:szCs w:val="24"/>
        </w:rPr>
        <w:t>του</w:t>
      </w:r>
      <w:r w:rsidRPr="00813F55">
        <w:rPr>
          <w:rFonts w:asciiTheme="minorHAnsi" w:hAnsiTheme="minorHAnsi" w:cstheme="minorHAnsi"/>
          <w:sz w:val="24"/>
          <w:szCs w:val="24"/>
        </w:rPr>
        <w:t xml:space="preserve"> 1ο</w:t>
      </w:r>
      <w:r w:rsidR="0036748A" w:rsidRPr="00813F55">
        <w:rPr>
          <w:rFonts w:asciiTheme="minorHAnsi" w:hAnsiTheme="minorHAnsi" w:cstheme="minorHAnsi"/>
          <w:sz w:val="24"/>
          <w:szCs w:val="24"/>
        </w:rPr>
        <w:t>υ</w:t>
      </w:r>
      <w:r w:rsidR="00115144" w:rsidRPr="00813F55">
        <w:rPr>
          <w:rFonts w:asciiTheme="minorHAnsi" w:hAnsiTheme="minorHAnsi" w:cstheme="minorHAnsi"/>
          <w:sz w:val="24"/>
          <w:szCs w:val="24"/>
        </w:rPr>
        <w:t xml:space="preserve"> Δημοτικού Σχολείου Βύρωνα</w:t>
      </w:r>
    </w:p>
    <w:p w:rsidR="00115144" w:rsidRPr="00813F55" w:rsidRDefault="00115144" w:rsidP="00501F47">
      <w:pPr>
        <w:pStyle w:val="a7"/>
        <w:widowControl w:val="0"/>
        <w:numPr>
          <w:ilvl w:val="0"/>
          <w:numId w:val="9"/>
        </w:numPr>
        <w:suppressAutoHyphens w:val="0"/>
        <w:kinsoku w:val="0"/>
        <w:overflowPunct w:val="0"/>
        <w:spacing w:before="40"/>
        <w:rPr>
          <w:rFonts w:asciiTheme="minorHAnsi" w:hAnsiTheme="minorHAnsi" w:cstheme="minorHAnsi"/>
          <w:sz w:val="24"/>
          <w:szCs w:val="24"/>
        </w:rPr>
      </w:pPr>
      <w:r w:rsidRPr="00813F55">
        <w:rPr>
          <w:rFonts w:asciiTheme="minorHAnsi" w:hAnsiTheme="minorHAnsi" w:cstheme="minorHAnsi"/>
          <w:sz w:val="24"/>
          <w:szCs w:val="24"/>
        </w:rPr>
        <w:t>Την Υπάλληλο του Τμήματος Παιδείας Δήμου Βύρωνα</w:t>
      </w:r>
    </w:p>
    <w:p w:rsidR="00115144" w:rsidRPr="00813F55" w:rsidRDefault="00157B85" w:rsidP="00501F47">
      <w:pPr>
        <w:pStyle w:val="a7"/>
        <w:widowControl w:val="0"/>
        <w:numPr>
          <w:ilvl w:val="0"/>
          <w:numId w:val="9"/>
        </w:numPr>
        <w:suppressAutoHyphens w:val="0"/>
        <w:kinsoku w:val="0"/>
        <w:overflowPunct w:val="0"/>
        <w:spacing w:before="40"/>
        <w:rPr>
          <w:rStyle w:val="a3"/>
          <w:rFonts w:asciiTheme="minorHAnsi" w:hAnsiTheme="minorHAnsi" w:cstheme="minorHAnsi"/>
          <w:b w:val="0"/>
          <w:bCs w:val="0"/>
          <w:sz w:val="24"/>
          <w:szCs w:val="24"/>
        </w:rPr>
      </w:pPr>
      <w:r w:rsidRPr="00813F55">
        <w:rPr>
          <w:rFonts w:asciiTheme="minorHAnsi" w:hAnsiTheme="minorHAnsi" w:cstheme="minorHAnsi"/>
          <w:sz w:val="24"/>
          <w:szCs w:val="24"/>
        </w:rPr>
        <w:t>Την</w:t>
      </w:r>
      <w:r w:rsidR="00115144" w:rsidRPr="00813F55">
        <w:rPr>
          <w:rFonts w:asciiTheme="minorHAnsi" w:hAnsiTheme="minorHAnsi" w:cstheme="minorHAnsi"/>
          <w:sz w:val="24"/>
          <w:szCs w:val="24"/>
        </w:rPr>
        <w:t xml:space="preserve"> Πρόεδρο </w:t>
      </w:r>
      <w:r w:rsidR="000D3931" w:rsidRPr="00813F55">
        <w:rPr>
          <w:rFonts w:asciiTheme="minorHAnsi" w:hAnsiTheme="minorHAnsi" w:cstheme="minorHAnsi"/>
          <w:sz w:val="24"/>
          <w:szCs w:val="24"/>
        </w:rPr>
        <w:t>του Σ</w:t>
      </w:r>
      <w:r w:rsidR="00115144" w:rsidRPr="00813F55">
        <w:rPr>
          <w:rFonts w:asciiTheme="minorHAnsi" w:hAnsiTheme="minorHAnsi" w:cstheme="minorHAnsi"/>
          <w:sz w:val="24"/>
          <w:szCs w:val="24"/>
        </w:rPr>
        <w:t xml:space="preserve">υλλόγου </w:t>
      </w:r>
      <w:r w:rsidR="000D3931" w:rsidRPr="00813F55">
        <w:rPr>
          <w:rFonts w:asciiTheme="minorHAnsi" w:hAnsiTheme="minorHAnsi" w:cstheme="minorHAnsi"/>
          <w:sz w:val="24"/>
          <w:szCs w:val="24"/>
        </w:rPr>
        <w:t>Γ</w:t>
      </w:r>
      <w:r w:rsidR="00115144" w:rsidRPr="00813F55">
        <w:rPr>
          <w:rFonts w:asciiTheme="minorHAnsi" w:hAnsiTheme="minorHAnsi" w:cstheme="minorHAnsi"/>
          <w:sz w:val="24"/>
          <w:szCs w:val="24"/>
        </w:rPr>
        <w:t>ονέων</w:t>
      </w:r>
      <w:r w:rsidR="000D3931" w:rsidRPr="00813F55">
        <w:rPr>
          <w:rFonts w:asciiTheme="minorHAnsi" w:hAnsiTheme="minorHAnsi" w:cstheme="minorHAnsi"/>
          <w:sz w:val="24"/>
          <w:szCs w:val="24"/>
        </w:rPr>
        <w:t xml:space="preserve"> &amp; Κηδεμόνων του</w:t>
      </w:r>
      <w:r w:rsidRPr="00813F55">
        <w:rPr>
          <w:rFonts w:asciiTheme="minorHAnsi" w:hAnsiTheme="minorHAnsi" w:cstheme="minorHAnsi"/>
          <w:sz w:val="24"/>
          <w:szCs w:val="24"/>
        </w:rPr>
        <w:t xml:space="preserve"> 1</w:t>
      </w:r>
      <w:r w:rsidR="00115144" w:rsidRPr="00813F55">
        <w:rPr>
          <w:rFonts w:asciiTheme="minorHAnsi" w:hAnsiTheme="minorHAnsi" w:cstheme="minorHAnsi"/>
          <w:sz w:val="24"/>
          <w:szCs w:val="24"/>
        </w:rPr>
        <w:t>ου Δημοτικού Σχολείου Βύρωνα</w:t>
      </w:r>
    </w:p>
    <w:p w:rsidR="00115144" w:rsidRPr="00813F55" w:rsidRDefault="00115144" w:rsidP="00501F47">
      <w:pPr>
        <w:pStyle w:val="a7"/>
        <w:spacing w:after="120"/>
        <w:rPr>
          <w:rStyle w:val="a3"/>
          <w:rFonts w:asciiTheme="minorHAnsi" w:hAnsiTheme="minorHAnsi" w:cstheme="minorHAnsi"/>
          <w:b w:val="0"/>
          <w:bCs w:val="0"/>
          <w:sz w:val="24"/>
          <w:szCs w:val="24"/>
        </w:rPr>
      </w:pPr>
    </w:p>
    <w:p w:rsidR="00115144" w:rsidRPr="00813F55" w:rsidRDefault="00115144" w:rsidP="00501F47">
      <w:pPr>
        <w:pStyle w:val="a7"/>
        <w:spacing w:after="120"/>
        <w:rPr>
          <w:rFonts w:asciiTheme="minorHAnsi" w:hAnsiTheme="minorHAnsi" w:cstheme="minorHAnsi"/>
          <w:b/>
          <w:sz w:val="24"/>
          <w:szCs w:val="24"/>
          <w:u w:val="single"/>
        </w:rPr>
      </w:pPr>
      <w:r w:rsidRPr="00813F55">
        <w:rPr>
          <w:rFonts w:asciiTheme="minorHAnsi" w:hAnsiTheme="minorHAnsi" w:cstheme="minorHAnsi"/>
          <w:b/>
          <w:sz w:val="24"/>
          <w:szCs w:val="24"/>
          <w:u w:val="single"/>
        </w:rPr>
        <w:t>2. Ελάχιστο όριο προσφοράς</w:t>
      </w:r>
    </w:p>
    <w:p w:rsidR="00115144" w:rsidRPr="00813F55" w:rsidRDefault="00115144" w:rsidP="00501F47">
      <w:pPr>
        <w:pStyle w:val="a7"/>
        <w:spacing w:after="120"/>
        <w:rPr>
          <w:rStyle w:val="a3"/>
          <w:rFonts w:asciiTheme="minorHAnsi" w:hAnsiTheme="minorHAnsi" w:cstheme="minorHAnsi"/>
          <w:sz w:val="24"/>
          <w:szCs w:val="24"/>
        </w:rPr>
      </w:pPr>
      <w:r w:rsidRPr="00813F55">
        <w:rPr>
          <w:rFonts w:asciiTheme="minorHAnsi" w:hAnsiTheme="minorHAnsi" w:cstheme="minorHAnsi"/>
          <w:sz w:val="24"/>
          <w:szCs w:val="24"/>
        </w:rPr>
        <w:t>Το ε</w:t>
      </w:r>
      <w:r w:rsidRPr="00813F55">
        <w:rPr>
          <w:rStyle w:val="a3"/>
          <w:rFonts w:asciiTheme="minorHAnsi" w:hAnsiTheme="minorHAnsi" w:cstheme="minorHAnsi"/>
          <w:b w:val="0"/>
          <w:sz w:val="24"/>
          <w:szCs w:val="24"/>
        </w:rPr>
        <w:t>λάχιστο όριο προσφοράς ορίζεται</w:t>
      </w:r>
      <w:r w:rsidRPr="00813F55">
        <w:rPr>
          <w:rStyle w:val="a3"/>
          <w:rFonts w:asciiTheme="minorHAnsi" w:hAnsiTheme="minorHAnsi" w:cstheme="minorHAnsi"/>
          <w:sz w:val="24"/>
          <w:szCs w:val="24"/>
        </w:rPr>
        <w:t xml:space="preserve"> </w:t>
      </w:r>
      <w:r w:rsidRPr="00813F55">
        <w:rPr>
          <w:rStyle w:val="a3"/>
          <w:rFonts w:asciiTheme="minorHAnsi" w:hAnsiTheme="minorHAnsi" w:cstheme="minorHAnsi"/>
          <w:b w:val="0"/>
          <w:sz w:val="24"/>
          <w:szCs w:val="24"/>
        </w:rPr>
        <w:t>στα</w:t>
      </w:r>
      <w:r w:rsidRPr="00813F55">
        <w:rPr>
          <w:rStyle w:val="a3"/>
          <w:rFonts w:asciiTheme="minorHAnsi" w:hAnsiTheme="minorHAnsi" w:cstheme="minorHAnsi"/>
          <w:sz w:val="24"/>
          <w:szCs w:val="24"/>
        </w:rPr>
        <w:t xml:space="preserve"> 4,00€ ανά μαθητή ετησίως (189 εργάσιμες ημέρες) και αποτελεί ποσό εκκίνησης </w:t>
      </w:r>
      <w:r w:rsidRPr="00813F55">
        <w:rPr>
          <w:rStyle w:val="a3"/>
          <w:rFonts w:asciiTheme="minorHAnsi" w:hAnsiTheme="minorHAnsi" w:cstheme="minorHAnsi"/>
          <w:b w:val="0"/>
          <w:sz w:val="24"/>
          <w:szCs w:val="24"/>
        </w:rPr>
        <w:t>κατά τη διαδικασία του πλειοδοτικού διαγωνισμού.</w:t>
      </w:r>
    </w:p>
    <w:p w:rsidR="00115144" w:rsidRPr="00813F55" w:rsidRDefault="00115144" w:rsidP="00501F47">
      <w:pPr>
        <w:pStyle w:val="a7"/>
        <w:spacing w:after="120"/>
        <w:rPr>
          <w:rFonts w:asciiTheme="minorHAnsi" w:hAnsiTheme="minorHAnsi" w:cstheme="minorHAnsi"/>
          <w:sz w:val="24"/>
          <w:szCs w:val="24"/>
        </w:rPr>
      </w:pPr>
    </w:p>
    <w:p w:rsidR="00115144" w:rsidRPr="00813F55" w:rsidRDefault="00115144" w:rsidP="00501F47">
      <w:pPr>
        <w:pStyle w:val="a7"/>
        <w:spacing w:after="120"/>
        <w:rPr>
          <w:rFonts w:asciiTheme="minorHAnsi" w:hAnsiTheme="minorHAnsi" w:cstheme="minorHAnsi"/>
          <w:b/>
          <w:sz w:val="24"/>
          <w:szCs w:val="24"/>
          <w:u w:val="single"/>
        </w:rPr>
      </w:pPr>
      <w:r w:rsidRPr="00813F55">
        <w:rPr>
          <w:rFonts w:asciiTheme="minorHAnsi" w:hAnsiTheme="minorHAnsi" w:cstheme="minorHAnsi"/>
          <w:b/>
          <w:sz w:val="24"/>
          <w:szCs w:val="24"/>
          <w:u w:val="single"/>
        </w:rPr>
        <w:t>3. Τόπος και χρόνος διεξαγωγής διαγωνισμού</w:t>
      </w:r>
    </w:p>
    <w:p w:rsidR="00115144" w:rsidRPr="00813F55" w:rsidRDefault="00115144" w:rsidP="00501F47">
      <w:pPr>
        <w:pStyle w:val="a7"/>
        <w:spacing w:after="120"/>
        <w:rPr>
          <w:rFonts w:asciiTheme="minorHAnsi" w:hAnsiTheme="minorHAnsi" w:cstheme="minorHAnsi"/>
          <w:sz w:val="24"/>
          <w:szCs w:val="24"/>
        </w:rPr>
      </w:pPr>
      <w:r w:rsidRPr="00813F55">
        <w:rPr>
          <w:rFonts w:asciiTheme="minorHAnsi" w:hAnsiTheme="minorHAnsi" w:cstheme="minorHAnsi"/>
          <w:sz w:val="24"/>
          <w:szCs w:val="24"/>
        </w:rPr>
        <w:t xml:space="preserve">Η αποσφράγιση των προσφορών γίνεται δημόσια ενώπιον της Επιτροπής διενέργειας του διαγωνισμού. </w:t>
      </w:r>
    </w:p>
    <w:p w:rsidR="00115144" w:rsidRPr="00813F55" w:rsidRDefault="00115144" w:rsidP="00501F47">
      <w:pPr>
        <w:pStyle w:val="a7"/>
        <w:spacing w:after="120"/>
        <w:rPr>
          <w:rFonts w:asciiTheme="minorHAnsi" w:hAnsiTheme="minorHAnsi" w:cstheme="minorHAnsi"/>
          <w:sz w:val="24"/>
          <w:szCs w:val="24"/>
        </w:rPr>
      </w:pPr>
      <w:r w:rsidRPr="00813F55">
        <w:rPr>
          <w:rFonts w:asciiTheme="minorHAnsi" w:hAnsiTheme="minorHAnsi" w:cstheme="minorHAnsi"/>
          <w:sz w:val="24"/>
          <w:szCs w:val="24"/>
        </w:rPr>
        <w:t xml:space="preserve">Ως </w:t>
      </w:r>
      <w:r w:rsidRPr="00813F55">
        <w:rPr>
          <w:rStyle w:val="a3"/>
          <w:rFonts w:asciiTheme="minorHAnsi" w:hAnsiTheme="minorHAnsi" w:cstheme="minorHAnsi"/>
          <w:sz w:val="24"/>
          <w:szCs w:val="24"/>
        </w:rPr>
        <w:t xml:space="preserve">ημερομηνία αποσφράγισης </w:t>
      </w:r>
      <w:r w:rsidRPr="00813F55">
        <w:rPr>
          <w:rFonts w:asciiTheme="minorHAnsi" w:hAnsiTheme="minorHAnsi" w:cstheme="minorHAnsi"/>
          <w:sz w:val="24"/>
          <w:szCs w:val="24"/>
        </w:rPr>
        <w:t xml:space="preserve">των προσφορών ορίζεται </w:t>
      </w:r>
      <w:r w:rsidR="00C47E6C" w:rsidRPr="00813F55">
        <w:rPr>
          <w:rFonts w:asciiTheme="minorHAnsi" w:hAnsiTheme="minorHAnsi" w:cstheme="minorHAnsi"/>
          <w:b/>
          <w:sz w:val="24"/>
          <w:szCs w:val="24"/>
          <w:u w:val="single"/>
        </w:rPr>
        <w:t xml:space="preserve">η </w:t>
      </w:r>
      <w:r w:rsidR="00FE0947" w:rsidRPr="00813F55">
        <w:rPr>
          <w:rFonts w:asciiTheme="minorHAnsi" w:hAnsiTheme="minorHAnsi" w:cstheme="minorHAnsi"/>
          <w:b/>
          <w:sz w:val="24"/>
          <w:szCs w:val="24"/>
          <w:u w:val="single"/>
        </w:rPr>
        <w:t>Πέμπτη</w:t>
      </w:r>
      <w:r w:rsidR="00C47E6C" w:rsidRPr="00813F55">
        <w:rPr>
          <w:rFonts w:asciiTheme="minorHAnsi" w:hAnsiTheme="minorHAnsi" w:cstheme="minorHAnsi"/>
          <w:b/>
          <w:sz w:val="24"/>
          <w:szCs w:val="24"/>
          <w:u w:val="single"/>
        </w:rPr>
        <w:t xml:space="preserve"> </w:t>
      </w:r>
      <w:r w:rsidR="00FE0947" w:rsidRPr="00813F55">
        <w:rPr>
          <w:rFonts w:asciiTheme="minorHAnsi" w:hAnsiTheme="minorHAnsi" w:cstheme="minorHAnsi"/>
          <w:b/>
          <w:sz w:val="24"/>
          <w:szCs w:val="24"/>
          <w:u w:val="single"/>
        </w:rPr>
        <w:t>12</w:t>
      </w:r>
      <w:r w:rsidR="00C47E6C" w:rsidRPr="00813F55">
        <w:rPr>
          <w:rFonts w:asciiTheme="minorHAnsi" w:hAnsiTheme="minorHAnsi" w:cstheme="minorHAnsi"/>
          <w:b/>
          <w:sz w:val="24"/>
          <w:szCs w:val="24"/>
          <w:u w:val="single"/>
        </w:rPr>
        <w:t xml:space="preserve"> Νοεμβρίου 202</w:t>
      </w:r>
      <w:r w:rsidR="00FE0947" w:rsidRPr="00813F55">
        <w:rPr>
          <w:rFonts w:asciiTheme="minorHAnsi" w:hAnsiTheme="minorHAnsi" w:cstheme="minorHAnsi"/>
          <w:b/>
          <w:sz w:val="24"/>
          <w:szCs w:val="24"/>
          <w:u w:val="single"/>
        </w:rPr>
        <w:t>6</w:t>
      </w:r>
      <w:r w:rsidR="00C47E6C" w:rsidRPr="00813F55">
        <w:rPr>
          <w:rFonts w:asciiTheme="minorHAnsi" w:hAnsiTheme="minorHAnsi" w:cstheme="minorHAnsi"/>
          <w:b/>
          <w:sz w:val="24"/>
          <w:szCs w:val="24"/>
          <w:u w:val="single"/>
        </w:rPr>
        <w:t>, και ώρα 12:0</w:t>
      </w:r>
      <w:r w:rsidR="0006707E" w:rsidRPr="00813F55">
        <w:rPr>
          <w:rFonts w:asciiTheme="minorHAnsi" w:hAnsiTheme="minorHAnsi" w:cstheme="minorHAnsi"/>
          <w:b/>
          <w:sz w:val="24"/>
          <w:szCs w:val="24"/>
          <w:u w:val="single"/>
        </w:rPr>
        <w:t>0</w:t>
      </w:r>
      <w:r w:rsidR="0006707E" w:rsidRPr="00813F55">
        <w:rPr>
          <w:rFonts w:asciiTheme="minorHAnsi" w:hAnsiTheme="minorHAnsi" w:cstheme="minorHAnsi"/>
          <w:sz w:val="24"/>
          <w:szCs w:val="24"/>
        </w:rPr>
        <w:t xml:space="preserve"> </w:t>
      </w:r>
      <w:r w:rsidRPr="00813F55">
        <w:rPr>
          <w:rStyle w:val="a3"/>
          <w:rFonts w:asciiTheme="minorHAnsi" w:hAnsiTheme="minorHAnsi" w:cstheme="minorHAnsi"/>
          <w:sz w:val="24"/>
          <w:szCs w:val="24"/>
          <w:u w:val="single"/>
        </w:rPr>
        <w:t xml:space="preserve">και ως τόπος </w:t>
      </w:r>
      <w:r w:rsidRPr="00813F55">
        <w:rPr>
          <w:rFonts w:asciiTheme="minorHAnsi" w:hAnsiTheme="minorHAnsi" w:cstheme="minorHAnsi"/>
          <w:b/>
          <w:sz w:val="24"/>
          <w:szCs w:val="24"/>
          <w:u w:val="single"/>
        </w:rPr>
        <w:t>το</w:t>
      </w:r>
      <w:r w:rsidRPr="00813F55">
        <w:rPr>
          <w:rFonts w:asciiTheme="minorHAnsi" w:hAnsiTheme="minorHAnsi" w:cstheme="minorHAnsi"/>
          <w:sz w:val="24"/>
          <w:szCs w:val="24"/>
          <w:u w:val="single"/>
        </w:rPr>
        <w:t xml:space="preserve"> </w:t>
      </w:r>
      <w:r w:rsidR="0028662C" w:rsidRPr="00813F55">
        <w:rPr>
          <w:rFonts w:asciiTheme="minorHAnsi" w:hAnsiTheme="minorHAnsi" w:cstheme="minorHAnsi"/>
          <w:b/>
          <w:sz w:val="24"/>
          <w:szCs w:val="24"/>
          <w:u w:val="single"/>
        </w:rPr>
        <w:t>Γραφείο  τ</w:t>
      </w:r>
      <w:r w:rsidR="00536A03" w:rsidRPr="00813F55">
        <w:rPr>
          <w:rFonts w:asciiTheme="minorHAnsi" w:hAnsiTheme="minorHAnsi" w:cstheme="minorHAnsi"/>
          <w:b/>
          <w:sz w:val="24"/>
          <w:szCs w:val="24"/>
          <w:u w:val="single"/>
        </w:rPr>
        <w:t>ης</w:t>
      </w:r>
      <w:r w:rsidR="0028662C" w:rsidRPr="00813F55">
        <w:rPr>
          <w:rFonts w:asciiTheme="minorHAnsi" w:hAnsiTheme="minorHAnsi" w:cstheme="minorHAnsi"/>
          <w:b/>
          <w:sz w:val="24"/>
          <w:szCs w:val="24"/>
          <w:u w:val="single"/>
        </w:rPr>
        <w:t xml:space="preserve"> Διευθ</w:t>
      </w:r>
      <w:r w:rsidR="00536A03" w:rsidRPr="00813F55">
        <w:rPr>
          <w:rFonts w:asciiTheme="minorHAnsi" w:hAnsiTheme="minorHAnsi" w:cstheme="minorHAnsi"/>
          <w:b/>
          <w:sz w:val="24"/>
          <w:szCs w:val="24"/>
          <w:u w:val="single"/>
        </w:rPr>
        <w:t>ύντριας</w:t>
      </w:r>
      <w:r w:rsidR="00157B85" w:rsidRPr="00813F55">
        <w:rPr>
          <w:rStyle w:val="a3"/>
          <w:rFonts w:asciiTheme="minorHAnsi" w:hAnsiTheme="minorHAnsi" w:cstheme="minorHAnsi"/>
          <w:sz w:val="24"/>
          <w:szCs w:val="24"/>
          <w:u w:val="single"/>
        </w:rPr>
        <w:t xml:space="preserve"> του 1</w:t>
      </w:r>
      <w:r w:rsidR="0028662C" w:rsidRPr="00813F55">
        <w:rPr>
          <w:rStyle w:val="a3"/>
          <w:rFonts w:asciiTheme="minorHAnsi" w:hAnsiTheme="minorHAnsi" w:cstheme="minorHAnsi"/>
          <w:sz w:val="24"/>
          <w:szCs w:val="24"/>
          <w:u w:val="single"/>
          <w:vertAlign w:val="superscript"/>
        </w:rPr>
        <w:t>ου</w:t>
      </w:r>
      <w:r w:rsidR="0028662C" w:rsidRPr="00813F55">
        <w:rPr>
          <w:rStyle w:val="a3"/>
          <w:rFonts w:asciiTheme="minorHAnsi" w:hAnsiTheme="minorHAnsi" w:cstheme="minorHAnsi"/>
          <w:sz w:val="24"/>
          <w:szCs w:val="24"/>
          <w:u w:val="single"/>
        </w:rPr>
        <w:t xml:space="preserve"> Δημοτικού Σχολείου Βύρωνα</w:t>
      </w:r>
    </w:p>
    <w:p w:rsidR="00115144" w:rsidRPr="00813F55" w:rsidRDefault="00115144" w:rsidP="00501F47">
      <w:pPr>
        <w:pStyle w:val="a7"/>
        <w:spacing w:after="120"/>
        <w:rPr>
          <w:rFonts w:asciiTheme="minorHAnsi" w:hAnsiTheme="minorHAnsi" w:cstheme="minorHAnsi"/>
          <w:sz w:val="24"/>
          <w:szCs w:val="24"/>
        </w:rPr>
      </w:pPr>
      <w:r w:rsidRPr="00813F55">
        <w:rPr>
          <w:rFonts w:asciiTheme="minorHAnsi" w:hAnsiTheme="minorHAnsi" w:cstheme="minorHAnsi"/>
          <w:sz w:val="24"/>
          <w:szCs w:val="24"/>
        </w:rPr>
        <w:t xml:space="preserve">Όσοι παρίστανται στη διαδικασία αποσφράγισης των προσφορών, λαμβάνουν γνώση των συμμετεχόντων στον διαγωνισμό και έχουν δικαίωμα, μετά τη διενέργεια του διαγωνισμού, </w:t>
      </w:r>
      <w:r w:rsidRPr="00813F55">
        <w:rPr>
          <w:rFonts w:asciiTheme="minorHAnsi" w:hAnsiTheme="minorHAnsi" w:cstheme="minorHAnsi"/>
          <w:sz w:val="24"/>
          <w:szCs w:val="24"/>
        </w:rPr>
        <w:lastRenderedPageBreak/>
        <w:t>να λάβουν γνώση κατόπιν έγγραφης αίτησής τους των δικαιολογητικών συμμετοχής των συμμετεχόντων σε αυτόν.</w:t>
      </w:r>
    </w:p>
    <w:p w:rsidR="00115144" w:rsidRPr="00813F55" w:rsidRDefault="00115144" w:rsidP="00501F47">
      <w:pPr>
        <w:pStyle w:val="a7"/>
        <w:spacing w:after="120"/>
        <w:rPr>
          <w:rFonts w:asciiTheme="minorHAnsi" w:hAnsiTheme="minorHAnsi" w:cstheme="minorHAnsi"/>
          <w:sz w:val="24"/>
          <w:szCs w:val="24"/>
        </w:rPr>
      </w:pPr>
      <w:r w:rsidRPr="00813F55">
        <w:rPr>
          <w:rFonts w:asciiTheme="minorHAnsi" w:hAnsiTheme="minorHAnsi" w:cstheme="minorHAnsi"/>
          <w:sz w:val="24"/>
          <w:szCs w:val="24"/>
        </w:rPr>
        <w:t>Προσφορές που υποβάλλονται στην Επιτροπή μετά την έναρξη της διαδικασίας αποσφράγισης δεν αποσφραγίζονται, αλλά παραδίδονται στους ενδιαφερόμενους, ως εκπρόθεσμες</w:t>
      </w:r>
      <w:r w:rsidR="00501F47" w:rsidRPr="00813F55">
        <w:rPr>
          <w:rFonts w:asciiTheme="minorHAnsi" w:hAnsiTheme="minorHAnsi" w:cstheme="minorHAnsi"/>
          <w:sz w:val="24"/>
          <w:szCs w:val="24"/>
        </w:rPr>
        <w:t>.</w:t>
      </w:r>
    </w:p>
    <w:p w:rsidR="00115144" w:rsidRPr="00813F55" w:rsidRDefault="00115144" w:rsidP="00501F47">
      <w:pPr>
        <w:pStyle w:val="a7"/>
        <w:spacing w:after="120"/>
        <w:rPr>
          <w:rStyle w:val="a3"/>
          <w:rFonts w:asciiTheme="minorHAnsi" w:hAnsiTheme="minorHAnsi" w:cstheme="minorHAnsi"/>
          <w:sz w:val="24"/>
          <w:szCs w:val="24"/>
        </w:rPr>
      </w:pPr>
      <w:r w:rsidRPr="00813F55">
        <w:rPr>
          <w:rStyle w:val="a3"/>
          <w:rFonts w:asciiTheme="minorHAnsi" w:hAnsiTheme="minorHAnsi" w:cstheme="minorHAnsi"/>
          <w:sz w:val="24"/>
          <w:szCs w:val="24"/>
        </w:rPr>
        <w:t>Αντιπροσφορές δεν γίνονται δεκτές. Σε περίπτωση υποβολής τους απορρίπτονται ως απαράδεκτες</w:t>
      </w:r>
    </w:p>
    <w:p w:rsidR="006529EB" w:rsidRPr="00813F55" w:rsidRDefault="006529EB" w:rsidP="00501F47">
      <w:pPr>
        <w:pStyle w:val="a7"/>
        <w:spacing w:after="120"/>
        <w:rPr>
          <w:rStyle w:val="a3"/>
          <w:rFonts w:asciiTheme="minorHAnsi" w:hAnsiTheme="minorHAnsi" w:cstheme="minorHAnsi"/>
          <w:b w:val="0"/>
          <w:sz w:val="24"/>
          <w:szCs w:val="24"/>
        </w:rPr>
      </w:pPr>
    </w:p>
    <w:p w:rsidR="00115144" w:rsidRPr="00813F55" w:rsidRDefault="00115144" w:rsidP="00501F47">
      <w:pPr>
        <w:pStyle w:val="a7"/>
        <w:spacing w:after="120"/>
        <w:rPr>
          <w:rFonts w:asciiTheme="minorHAnsi" w:hAnsiTheme="minorHAnsi" w:cstheme="minorHAnsi"/>
          <w:sz w:val="24"/>
          <w:szCs w:val="24"/>
        </w:rPr>
      </w:pPr>
      <w:r w:rsidRPr="00813F55">
        <w:rPr>
          <w:rStyle w:val="a3"/>
          <w:rFonts w:asciiTheme="minorHAnsi" w:hAnsiTheme="minorHAnsi" w:cstheme="minorHAnsi"/>
          <w:sz w:val="24"/>
          <w:szCs w:val="24"/>
          <w:u w:val="single"/>
        </w:rPr>
        <w:t>4. Δικαίωμα συμμετοχής στο Διαγωνισμό έχουν:</w:t>
      </w:r>
    </w:p>
    <w:p w:rsidR="00115144" w:rsidRPr="00813F55" w:rsidRDefault="00115144" w:rsidP="00501F47">
      <w:pPr>
        <w:pStyle w:val="a7"/>
        <w:numPr>
          <w:ilvl w:val="0"/>
          <w:numId w:val="11"/>
        </w:numPr>
        <w:ind w:left="426" w:hanging="284"/>
        <w:rPr>
          <w:rFonts w:asciiTheme="minorHAnsi" w:hAnsiTheme="minorHAnsi" w:cstheme="minorHAnsi"/>
          <w:sz w:val="24"/>
          <w:szCs w:val="24"/>
        </w:rPr>
      </w:pPr>
      <w:r w:rsidRPr="00813F55">
        <w:rPr>
          <w:rFonts w:asciiTheme="minorHAnsi" w:hAnsiTheme="minorHAnsi" w:cstheme="minorHAnsi"/>
          <w:sz w:val="24"/>
          <w:szCs w:val="24"/>
        </w:rPr>
        <w:t>Φυσικά πρόσωπα</w:t>
      </w:r>
      <w:r w:rsidR="000D3931" w:rsidRPr="00813F55">
        <w:rPr>
          <w:rFonts w:asciiTheme="minorHAnsi" w:hAnsiTheme="minorHAnsi" w:cstheme="minorHAnsi"/>
          <w:sz w:val="24"/>
          <w:szCs w:val="24"/>
        </w:rPr>
        <w:t>,</w:t>
      </w:r>
      <w:r w:rsidRPr="00813F55">
        <w:rPr>
          <w:rFonts w:asciiTheme="minorHAnsi" w:hAnsiTheme="minorHAnsi" w:cstheme="minorHAnsi"/>
          <w:sz w:val="24"/>
          <w:szCs w:val="24"/>
        </w:rPr>
        <w:t xml:space="preserve"> καθώς και δημοτικά νομικά πρόσωπα.</w:t>
      </w:r>
    </w:p>
    <w:p w:rsidR="00115144" w:rsidRPr="00813F55" w:rsidRDefault="00115144" w:rsidP="00501F47">
      <w:pPr>
        <w:pStyle w:val="a7"/>
        <w:numPr>
          <w:ilvl w:val="0"/>
          <w:numId w:val="11"/>
        </w:numPr>
        <w:ind w:left="426" w:hanging="284"/>
        <w:rPr>
          <w:rFonts w:asciiTheme="minorHAnsi" w:hAnsiTheme="minorHAnsi" w:cstheme="minorHAnsi"/>
          <w:sz w:val="24"/>
          <w:szCs w:val="24"/>
        </w:rPr>
      </w:pPr>
      <w:r w:rsidRPr="00813F55">
        <w:rPr>
          <w:rFonts w:asciiTheme="minorHAnsi" w:hAnsiTheme="minorHAnsi" w:cstheme="minorHAnsi"/>
          <w:sz w:val="24"/>
          <w:szCs w:val="24"/>
        </w:rPr>
        <w:t>Πολίτες των κρατών – μελών της Ευρωπαϊκής Ένωσης, γνώστες της Ελληνικής γλώσσας. Το επίπεδο γλωσσομάθειάς τους για την καλή εκτέλεση των καθηκόντων τους διαπιστώνεται από την Επιτροπή διενέργειας του διαγωνισμού.</w:t>
      </w:r>
    </w:p>
    <w:p w:rsidR="00115144" w:rsidRPr="00813F55" w:rsidRDefault="00115144" w:rsidP="00501F47">
      <w:pPr>
        <w:pStyle w:val="a7"/>
        <w:ind w:left="426"/>
        <w:rPr>
          <w:rFonts w:asciiTheme="minorHAnsi" w:hAnsiTheme="minorHAnsi" w:cstheme="minorHAnsi"/>
          <w:sz w:val="24"/>
          <w:szCs w:val="24"/>
        </w:rPr>
      </w:pPr>
    </w:p>
    <w:p w:rsidR="00115144" w:rsidRPr="00813F55" w:rsidRDefault="00115144" w:rsidP="00501F47">
      <w:pPr>
        <w:pStyle w:val="a7"/>
        <w:spacing w:after="120"/>
        <w:rPr>
          <w:rFonts w:asciiTheme="minorHAnsi" w:hAnsiTheme="minorHAnsi" w:cstheme="minorHAnsi"/>
          <w:sz w:val="24"/>
          <w:szCs w:val="24"/>
        </w:rPr>
      </w:pPr>
      <w:r w:rsidRPr="00813F55">
        <w:rPr>
          <w:rStyle w:val="a3"/>
          <w:rFonts w:asciiTheme="minorHAnsi" w:hAnsiTheme="minorHAnsi" w:cstheme="minorHAnsi"/>
          <w:sz w:val="24"/>
          <w:szCs w:val="24"/>
          <w:u w:val="single"/>
        </w:rPr>
        <w:t>5. Στον πλειοδοτικό διαγωνισμό δεν γίνονται δεκτοί:</w:t>
      </w:r>
    </w:p>
    <w:p w:rsidR="00115144" w:rsidRPr="00813F55" w:rsidRDefault="00115144" w:rsidP="00501F47">
      <w:pPr>
        <w:pStyle w:val="a7"/>
        <w:numPr>
          <w:ilvl w:val="0"/>
          <w:numId w:val="14"/>
        </w:numPr>
        <w:ind w:left="426" w:hanging="284"/>
        <w:rPr>
          <w:rFonts w:asciiTheme="minorHAnsi" w:hAnsiTheme="minorHAnsi" w:cstheme="minorHAnsi"/>
          <w:sz w:val="24"/>
          <w:szCs w:val="24"/>
        </w:rPr>
      </w:pPr>
      <w:r w:rsidRPr="00813F55">
        <w:rPr>
          <w:rFonts w:asciiTheme="minorHAnsi" w:hAnsiTheme="minorHAnsi" w:cstheme="minorHAnsi"/>
          <w:sz w:val="24"/>
          <w:szCs w:val="24"/>
        </w:rPr>
        <w:t xml:space="preserve"> Όσοι απασχολούνται στο Δημόσιο ή σε Ν.Π.Δ.Δ. με οποιαδήποτε εργασιακή σχέση.</w:t>
      </w:r>
    </w:p>
    <w:p w:rsidR="00115144" w:rsidRPr="00813F55" w:rsidRDefault="00115144" w:rsidP="00501F47">
      <w:pPr>
        <w:pStyle w:val="a7"/>
        <w:numPr>
          <w:ilvl w:val="0"/>
          <w:numId w:val="14"/>
        </w:numPr>
        <w:ind w:left="426" w:hanging="284"/>
        <w:rPr>
          <w:rFonts w:asciiTheme="minorHAnsi" w:hAnsiTheme="minorHAnsi" w:cstheme="minorHAnsi"/>
          <w:sz w:val="24"/>
          <w:szCs w:val="24"/>
        </w:rPr>
      </w:pPr>
      <w:r w:rsidRPr="00813F55">
        <w:rPr>
          <w:rFonts w:asciiTheme="minorHAnsi" w:hAnsiTheme="minorHAnsi" w:cstheme="minorHAnsi"/>
          <w:sz w:val="24"/>
          <w:szCs w:val="24"/>
        </w:rPr>
        <w:t xml:space="preserve"> Συνταξιούχοι.</w:t>
      </w:r>
    </w:p>
    <w:p w:rsidR="00115144" w:rsidRPr="00813F55" w:rsidRDefault="00115144" w:rsidP="00501F47">
      <w:pPr>
        <w:pStyle w:val="a7"/>
        <w:numPr>
          <w:ilvl w:val="0"/>
          <w:numId w:val="14"/>
        </w:numPr>
        <w:ind w:left="426" w:hanging="284"/>
        <w:rPr>
          <w:rFonts w:asciiTheme="minorHAnsi" w:hAnsiTheme="minorHAnsi" w:cstheme="minorHAnsi"/>
          <w:sz w:val="24"/>
          <w:szCs w:val="24"/>
        </w:rPr>
      </w:pPr>
      <w:r w:rsidRPr="00813F55">
        <w:rPr>
          <w:rFonts w:asciiTheme="minorHAnsi" w:hAnsiTheme="minorHAnsi" w:cstheme="minorHAnsi"/>
          <w:sz w:val="24"/>
          <w:szCs w:val="24"/>
        </w:rPr>
        <w:t xml:space="preserve"> Όσοι έχουν κώλυμα διορισμού στο Δημόσιο σύμφωνα με τα άρθρα 4, (παρ. 1, 2, 3 και 4), 5, 7, 8 και 9 του ν. 3528/2007 (Α’ 26)).</w:t>
      </w:r>
    </w:p>
    <w:p w:rsidR="00115144" w:rsidRPr="00813F55" w:rsidRDefault="00115144" w:rsidP="00501F47">
      <w:pPr>
        <w:pStyle w:val="a7"/>
        <w:numPr>
          <w:ilvl w:val="0"/>
          <w:numId w:val="14"/>
        </w:numPr>
        <w:ind w:left="426" w:hanging="284"/>
        <w:rPr>
          <w:rFonts w:asciiTheme="minorHAnsi" w:hAnsiTheme="minorHAnsi" w:cstheme="minorHAnsi"/>
          <w:sz w:val="24"/>
          <w:szCs w:val="24"/>
        </w:rPr>
      </w:pPr>
      <w:r w:rsidRPr="00813F55">
        <w:rPr>
          <w:rFonts w:asciiTheme="minorHAnsi" w:hAnsiTheme="minorHAnsi" w:cstheme="minorHAnsi"/>
          <w:sz w:val="24"/>
          <w:szCs w:val="24"/>
        </w:rPr>
        <w:t>Όσοι είναι ανάδοχοι εκμετάλλευσης άλλου κυλικείου Δημόσιου ή Ιδιωτικού Σχολείου.</w:t>
      </w:r>
    </w:p>
    <w:p w:rsidR="00115144" w:rsidRPr="00813F55" w:rsidRDefault="00115144" w:rsidP="00501F47">
      <w:pPr>
        <w:pStyle w:val="a7"/>
        <w:spacing w:after="120"/>
        <w:rPr>
          <w:rStyle w:val="a3"/>
          <w:rFonts w:asciiTheme="minorHAnsi" w:hAnsiTheme="minorHAnsi" w:cstheme="minorHAnsi"/>
          <w:b w:val="0"/>
          <w:sz w:val="24"/>
          <w:szCs w:val="24"/>
        </w:rPr>
      </w:pPr>
    </w:p>
    <w:p w:rsidR="00115144" w:rsidRPr="00813F55" w:rsidRDefault="00115144" w:rsidP="00501F47">
      <w:pPr>
        <w:pStyle w:val="a7"/>
        <w:spacing w:after="120"/>
        <w:rPr>
          <w:rFonts w:asciiTheme="minorHAnsi" w:hAnsiTheme="minorHAnsi" w:cstheme="minorHAnsi"/>
          <w:bCs/>
          <w:sz w:val="24"/>
          <w:szCs w:val="24"/>
        </w:rPr>
      </w:pPr>
      <w:r w:rsidRPr="00813F55">
        <w:rPr>
          <w:rStyle w:val="a3"/>
          <w:rFonts w:asciiTheme="minorHAnsi" w:hAnsiTheme="minorHAnsi" w:cstheme="minorHAnsi"/>
          <w:sz w:val="24"/>
          <w:szCs w:val="24"/>
          <w:u w:val="single"/>
        </w:rPr>
        <w:t xml:space="preserve">6. </w:t>
      </w:r>
      <w:r w:rsidR="000D3931" w:rsidRPr="00813F55">
        <w:rPr>
          <w:rStyle w:val="a3"/>
          <w:rFonts w:asciiTheme="minorHAnsi" w:hAnsiTheme="minorHAnsi" w:cstheme="minorHAnsi"/>
          <w:sz w:val="24"/>
          <w:szCs w:val="24"/>
          <w:u w:val="single"/>
        </w:rPr>
        <w:t>Τα</w:t>
      </w:r>
      <w:r w:rsidRPr="00813F55">
        <w:rPr>
          <w:rStyle w:val="a3"/>
          <w:rFonts w:asciiTheme="minorHAnsi" w:hAnsiTheme="minorHAnsi" w:cstheme="minorHAnsi"/>
          <w:sz w:val="24"/>
          <w:szCs w:val="24"/>
          <w:u w:val="single"/>
        </w:rPr>
        <w:t xml:space="preserve"> απαιτούμενα δικαιολογητικά για κάθε ενδιαφερόμενο είναι:</w:t>
      </w:r>
    </w:p>
    <w:p w:rsidR="00115144" w:rsidRPr="00813F55" w:rsidRDefault="00115144" w:rsidP="00501F47">
      <w:pPr>
        <w:pStyle w:val="a7"/>
        <w:numPr>
          <w:ilvl w:val="0"/>
          <w:numId w:val="5"/>
        </w:numPr>
        <w:tabs>
          <w:tab w:val="left" w:pos="0"/>
        </w:tabs>
        <w:spacing w:after="120"/>
        <w:ind w:left="567" w:hanging="283"/>
        <w:rPr>
          <w:rFonts w:asciiTheme="minorHAnsi" w:hAnsiTheme="minorHAnsi" w:cstheme="minorHAnsi"/>
          <w:b/>
          <w:sz w:val="24"/>
          <w:szCs w:val="24"/>
        </w:rPr>
      </w:pPr>
      <w:r w:rsidRPr="00813F55">
        <w:rPr>
          <w:rFonts w:asciiTheme="minorHAnsi" w:hAnsiTheme="minorHAnsi" w:cstheme="minorHAnsi"/>
          <w:b/>
          <w:sz w:val="24"/>
          <w:szCs w:val="24"/>
        </w:rPr>
        <w:t xml:space="preserve"> Φωτοτυπία Αστυνομικής ταυτότητας </w:t>
      </w:r>
    </w:p>
    <w:p w:rsidR="00115144" w:rsidRPr="00813F55" w:rsidRDefault="00115144" w:rsidP="00501F47">
      <w:pPr>
        <w:pStyle w:val="a7"/>
        <w:numPr>
          <w:ilvl w:val="0"/>
          <w:numId w:val="5"/>
        </w:numPr>
        <w:tabs>
          <w:tab w:val="left" w:pos="0"/>
        </w:tabs>
        <w:spacing w:after="120"/>
        <w:ind w:left="568" w:hanging="284"/>
        <w:rPr>
          <w:rFonts w:asciiTheme="minorHAnsi" w:hAnsiTheme="minorHAnsi" w:cstheme="minorHAnsi"/>
          <w:b/>
          <w:sz w:val="24"/>
          <w:szCs w:val="24"/>
        </w:rPr>
      </w:pPr>
      <w:r w:rsidRPr="00813F55">
        <w:rPr>
          <w:rFonts w:asciiTheme="minorHAnsi" w:hAnsiTheme="minorHAnsi" w:cstheme="minorHAnsi"/>
          <w:b/>
          <w:bCs/>
          <w:sz w:val="24"/>
          <w:szCs w:val="24"/>
        </w:rPr>
        <w:t xml:space="preserve"> Έγγραφη αίτηση </w:t>
      </w:r>
      <w:r w:rsidRPr="00813F55">
        <w:rPr>
          <w:rFonts w:asciiTheme="minorHAnsi" w:hAnsiTheme="minorHAnsi" w:cstheme="minorHAnsi"/>
          <w:sz w:val="24"/>
          <w:szCs w:val="24"/>
        </w:rPr>
        <w:t>με πλήρη στοιχεία για τη συμμετοχή του στο διαγωνισμό</w:t>
      </w:r>
    </w:p>
    <w:p w:rsidR="00115144" w:rsidRPr="00813F55" w:rsidRDefault="00115144" w:rsidP="00501F47">
      <w:pPr>
        <w:pStyle w:val="a7"/>
        <w:numPr>
          <w:ilvl w:val="0"/>
          <w:numId w:val="5"/>
        </w:numPr>
        <w:tabs>
          <w:tab w:val="left" w:pos="0"/>
        </w:tabs>
        <w:spacing w:after="120"/>
        <w:ind w:left="568" w:hanging="284"/>
        <w:rPr>
          <w:rFonts w:asciiTheme="minorHAnsi" w:hAnsiTheme="minorHAnsi" w:cstheme="minorHAnsi"/>
          <w:b/>
          <w:sz w:val="24"/>
          <w:szCs w:val="24"/>
        </w:rPr>
      </w:pPr>
      <w:r w:rsidRPr="00813F55">
        <w:rPr>
          <w:rFonts w:asciiTheme="minorHAnsi" w:hAnsiTheme="minorHAnsi" w:cstheme="minorHAnsi"/>
          <w:b/>
          <w:bCs/>
          <w:sz w:val="24"/>
          <w:szCs w:val="24"/>
        </w:rPr>
        <w:t xml:space="preserve"> </w:t>
      </w:r>
      <w:r w:rsidRPr="00813F55">
        <w:rPr>
          <w:rFonts w:asciiTheme="minorHAnsi" w:hAnsiTheme="minorHAnsi" w:cstheme="minorHAnsi"/>
          <w:b/>
          <w:sz w:val="24"/>
          <w:szCs w:val="24"/>
        </w:rPr>
        <w:t>Έγγραφη οικονομική προσφορά που εμπεριέχει το προσφερόμενο ποσό σε ευρώ</w:t>
      </w:r>
      <w:r w:rsidRPr="00813F55">
        <w:rPr>
          <w:rFonts w:asciiTheme="minorHAnsi" w:hAnsiTheme="minorHAnsi" w:cstheme="minorHAnsi"/>
          <w:sz w:val="24"/>
          <w:szCs w:val="24"/>
        </w:rPr>
        <w:t xml:space="preserve"> για κάθε μαθητή, η οποία θα τοποθετείται σε </w:t>
      </w:r>
      <w:r w:rsidRPr="00813F55">
        <w:rPr>
          <w:rFonts w:asciiTheme="minorHAnsi" w:hAnsiTheme="minorHAnsi" w:cstheme="minorHAnsi"/>
          <w:b/>
          <w:sz w:val="24"/>
          <w:szCs w:val="24"/>
        </w:rPr>
        <w:t>κλειστό αδιαφανή φάκελο</w:t>
      </w:r>
      <w:r w:rsidRPr="00813F55">
        <w:rPr>
          <w:rFonts w:asciiTheme="minorHAnsi" w:hAnsiTheme="minorHAnsi" w:cstheme="minorHAnsi"/>
          <w:sz w:val="24"/>
          <w:szCs w:val="24"/>
        </w:rPr>
        <w:t xml:space="preserve">, ξεχωριστό από τα άλλα δικαιολογητικά. Η προσφορά πρέπει να είναι καθαρογραμμένη χωρίς </w:t>
      </w:r>
      <w:proofErr w:type="spellStart"/>
      <w:r w:rsidRPr="00813F55">
        <w:rPr>
          <w:rFonts w:asciiTheme="minorHAnsi" w:hAnsiTheme="minorHAnsi" w:cstheme="minorHAnsi"/>
          <w:sz w:val="24"/>
          <w:szCs w:val="24"/>
        </w:rPr>
        <w:t>ξέσματα</w:t>
      </w:r>
      <w:proofErr w:type="spellEnd"/>
      <w:r w:rsidRPr="00813F55">
        <w:rPr>
          <w:rFonts w:asciiTheme="minorHAnsi" w:hAnsiTheme="minorHAnsi" w:cstheme="minorHAnsi"/>
          <w:sz w:val="24"/>
          <w:szCs w:val="24"/>
        </w:rPr>
        <w:t>, σβησίματα, προσθήκες, διορθώσεις. Τυχόν διόρθωση μονογράφεται από τον ενδιαφερόμενο. Η Επιτροπή διενέργειας του διαγωνισμού κατά τον έλεγχο, αφού καθαρογράψει τη διόρθωση, τη μονογράφει και τη σφραγίζει. Η προσφορά απορρίπτεται, όταν υπάρχουν σε αυτή διορθώσεις, οι οποίες την καθιστούν ασαφή κατά την κρίση της Επιτροπής διενέργειας του διαγωνισμού</w:t>
      </w:r>
    </w:p>
    <w:p w:rsidR="00115144" w:rsidRPr="00813F55" w:rsidRDefault="00115144" w:rsidP="00501F47">
      <w:pPr>
        <w:pStyle w:val="a7"/>
        <w:numPr>
          <w:ilvl w:val="0"/>
          <w:numId w:val="5"/>
        </w:numPr>
        <w:tabs>
          <w:tab w:val="left" w:pos="0"/>
        </w:tabs>
        <w:spacing w:after="120"/>
        <w:ind w:left="568" w:hanging="284"/>
        <w:rPr>
          <w:rFonts w:asciiTheme="minorHAnsi" w:hAnsiTheme="minorHAnsi" w:cstheme="minorHAnsi"/>
          <w:b/>
          <w:sz w:val="24"/>
          <w:szCs w:val="24"/>
        </w:rPr>
      </w:pPr>
      <w:r w:rsidRPr="00813F55">
        <w:rPr>
          <w:rFonts w:asciiTheme="minorHAnsi" w:hAnsiTheme="minorHAnsi" w:cstheme="minorHAnsi"/>
          <w:sz w:val="24"/>
          <w:szCs w:val="24"/>
        </w:rPr>
        <w:t xml:space="preserve"> </w:t>
      </w:r>
      <w:r w:rsidRPr="00813F55">
        <w:rPr>
          <w:rFonts w:asciiTheme="minorHAnsi" w:hAnsiTheme="minorHAnsi" w:cstheme="minorHAnsi"/>
          <w:b/>
          <w:bCs/>
          <w:sz w:val="24"/>
          <w:szCs w:val="24"/>
        </w:rPr>
        <w:t>Πιστοποιητικό προϋπηρεσίας σε εκμίσθωση σχολικού κυλικείου</w:t>
      </w:r>
      <w:r w:rsidRPr="00813F55">
        <w:rPr>
          <w:rFonts w:asciiTheme="minorHAnsi" w:hAnsiTheme="minorHAnsi" w:cstheme="minorHAnsi"/>
          <w:bCs/>
          <w:sz w:val="24"/>
          <w:szCs w:val="24"/>
        </w:rPr>
        <w:t xml:space="preserve"> από τ</w:t>
      </w:r>
      <w:r w:rsidR="00472F5E" w:rsidRPr="00813F55">
        <w:rPr>
          <w:rFonts w:asciiTheme="minorHAnsi" w:hAnsiTheme="minorHAnsi" w:cstheme="minorHAnsi"/>
          <w:bCs/>
          <w:sz w:val="24"/>
          <w:szCs w:val="24"/>
        </w:rPr>
        <w:t>ον αντίστοιχο Δήμο ή</w:t>
      </w:r>
      <w:r w:rsidRPr="00813F55">
        <w:rPr>
          <w:rFonts w:asciiTheme="minorHAnsi" w:hAnsiTheme="minorHAnsi" w:cstheme="minorHAnsi"/>
          <w:bCs/>
          <w:sz w:val="24"/>
          <w:szCs w:val="24"/>
        </w:rPr>
        <w:t xml:space="preserve"> </w:t>
      </w:r>
      <w:r w:rsidR="00472F5E" w:rsidRPr="00813F55">
        <w:rPr>
          <w:rFonts w:asciiTheme="minorHAnsi" w:hAnsiTheme="minorHAnsi" w:cstheme="minorHAnsi"/>
          <w:bCs/>
          <w:sz w:val="24"/>
          <w:szCs w:val="24"/>
        </w:rPr>
        <w:t>Σ</w:t>
      </w:r>
      <w:r w:rsidRPr="00813F55">
        <w:rPr>
          <w:rFonts w:asciiTheme="minorHAnsi" w:hAnsiTheme="minorHAnsi" w:cstheme="minorHAnsi"/>
          <w:bCs/>
          <w:sz w:val="24"/>
          <w:szCs w:val="24"/>
        </w:rPr>
        <w:t xml:space="preserve">χολική </w:t>
      </w:r>
      <w:r w:rsidR="00472F5E" w:rsidRPr="00813F55">
        <w:rPr>
          <w:rFonts w:asciiTheme="minorHAnsi" w:hAnsiTheme="minorHAnsi" w:cstheme="minorHAnsi"/>
          <w:bCs/>
          <w:sz w:val="24"/>
          <w:szCs w:val="24"/>
        </w:rPr>
        <w:t>Ε</w:t>
      </w:r>
      <w:r w:rsidRPr="00813F55">
        <w:rPr>
          <w:rFonts w:asciiTheme="minorHAnsi" w:hAnsiTheme="minorHAnsi" w:cstheme="minorHAnsi"/>
          <w:bCs/>
          <w:sz w:val="24"/>
          <w:szCs w:val="24"/>
        </w:rPr>
        <w:t>πιτροπή.</w:t>
      </w:r>
    </w:p>
    <w:p w:rsidR="00115144" w:rsidRPr="00813F55" w:rsidRDefault="00115144" w:rsidP="00501F47">
      <w:pPr>
        <w:pStyle w:val="a7"/>
        <w:numPr>
          <w:ilvl w:val="0"/>
          <w:numId w:val="5"/>
        </w:numPr>
        <w:spacing w:after="120"/>
        <w:ind w:left="568" w:hanging="284"/>
        <w:rPr>
          <w:rFonts w:asciiTheme="minorHAnsi" w:hAnsiTheme="minorHAnsi" w:cstheme="minorHAnsi"/>
          <w:b/>
          <w:bCs/>
          <w:sz w:val="24"/>
          <w:szCs w:val="24"/>
        </w:rPr>
      </w:pPr>
      <w:r w:rsidRPr="00813F55">
        <w:rPr>
          <w:rFonts w:asciiTheme="minorHAnsi" w:hAnsiTheme="minorHAnsi" w:cstheme="minorHAnsi"/>
          <w:b/>
          <w:sz w:val="24"/>
          <w:szCs w:val="24"/>
        </w:rPr>
        <w:t xml:space="preserve"> Πιστοποιητικό πολυτεκνίας από τον αρμόδιο φορέα</w:t>
      </w:r>
      <w:r w:rsidRPr="00813F55">
        <w:rPr>
          <w:rFonts w:asciiTheme="minorHAnsi" w:hAnsiTheme="minorHAnsi" w:cstheme="minorHAnsi"/>
          <w:sz w:val="24"/>
          <w:szCs w:val="24"/>
        </w:rPr>
        <w:t>.</w:t>
      </w:r>
    </w:p>
    <w:p w:rsidR="00115144" w:rsidRPr="00813F55" w:rsidRDefault="00115144" w:rsidP="00501F47">
      <w:pPr>
        <w:pStyle w:val="a7"/>
        <w:numPr>
          <w:ilvl w:val="0"/>
          <w:numId w:val="5"/>
        </w:numPr>
        <w:spacing w:after="120"/>
        <w:ind w:left="568" w:hanging="284"/>
        <w:rPr>
          <w:rFonts w:asciiTheme="minorHAnsi" w:hAnsiTheme="minorHAnsi" w:cstheme="minorHAnsi"/>
          <w:b/>
          <w:sz w:val="24"/>
          <w:szCs w:val="24"/>
        </w:rPr>
      </w:pPr>
      <w:r w:rsidRPr="00813F55">
        <w:rPr>
          <w:rFonts w:asciiTheme="minorHAnsi" w:hAnsiTheme="minorHAnsi" w:cstheme="minorHAnsi"/>
          <w:b/>
          <w:bCs/>
          <w:sz w:val="24"/>
          <w:szCs w:val="24"/>
        </w:rPr>
        <w:t xml:space="preserve"> Πιστοποιητικό φορολογικής και ασφαλιστικής ενημερότητας </w:t>
      </w:r>
    </w:p>
    <w:p w:rsidR="00115144" w:rsidRPr="00813F55" w:rsidRDefault="00115144" w:rsidP="00501F47">
      <w:pPr>
        <w:pStyle w:val="a7"/>
        <w:numPr>
          <w:ilvl w:val="0"/>
          <w:numId w:val="5"/>
        </w:numPr>
        <w:spacing w:after="120"/>
        <w:ind w:left="568" w:hanging="284"/>
        <w:rPr>
          <w:rFonts w:asciiTheme="minorHAnsi" w:hAnsiTheme="minorHAnsi" w:cstheme="minorHAnsi"/>
          <w:b/>
          <w:sz w:val="24"/>
          <w:szCs w:val="24"/>
        </w:rPr>
      </w:pPr>
      <w:r w:rsidRPr="00813F55">
        <w:rPr>
          <w:rFonts w:asciiTheme="minorHAnsi" w:hAnsiTheme="minorHAnsi" w:cstheme="minorHAnsi"/>
          <w:b/>
          <w:bCs/>
          <w:sz w:val="24"/>
          <w:szCs w:val="24"/>
        </w:rPr>
        <w:t xml:space="preserve"> Πιστοποιητικό Εισαγγελίας ότι δεν είναι φυγόποινος ή φυγόδικος</w:t>
      </w:r>
    </w:p>
    <w:p w:rsidR="00115144" w:rsidRPr="00813F55" w:rsidRDefault="00115144" w:rsidP="00501F47">
      <w:pPr>
        <w:pStyle w:val="a7"/>
        <w:numPr>
          <w:ilvl w:val="0"/>
          <w:numId w:val="5"/>
        </w:numPr>
        <w:spacing w:after="120"/>
        <w:ind w:left="568" w:hanging="284"/>
        <w:rPr>
          <w:rFonts w:asciiTheme="minorHAnsi" w:hAnsiTheme="minorHAnsi" w:cstheme="minorHAnsi"/>
          <w:b/>
          <w:sz w:val="24"/>
          <w:szCs w:val="24"/>
        </w:rPr>
      </w:pPr>
      <w:r w:rsidRPr="00813F55">
        <w:rPr>
          <w:rFonts w:asciiTheme="minorHAnsi" w:hAnsiTheme="minorHAnsi" w:cstheme="minorHAnsi"/>
          <w:b/>
          <w:sz w:val="24"/>
          <w:szCs w:val="24"/>
        </w:rPr>
        <w:t xml:space="preserve"> Πιστοποιητικό Ποινικού Μητρώου</w:t>
      </w:r>
      <w:r w:rsidRPr="00813F55">
        <w:rPr>
          <w:rFonts w:asciiTheme="minorHAnsi" w:hAnsiTheme="minorHAnsi" w:cstheme="minorHAnsi"/>
          <w:sz w:val="24"/>
          <w:szCs w:val="24"/>
        </w:rPr>
        <w:t>.</w:t>
      </w:r>
    </w:p>
    <w:p w:rsidR="004D1BEE" w:rsidRPr="00813F55" w:rsidRDefault="004D1BEE" w:rsidP="00145180">
      <w:pPr>
        <w:pStyle w:val="a7"/>
        <w:numPr>
          <w:ilvl w:val="0"/>
          <w:numId w:val="5"/>
        </w:numPr>
        <w:spacing w:after="120"/>
        <w:ind w:left="568" w:hanging="284"/>
        <w:rPr>
          <w:rFonts w:asciiTheme="minorHAnsi" w:hAnsiTheme="minorHAnsi" w:cstheme="minorHAnsi"/>
          <w:b/>
          <w:sz w:val="24"/>
          <w:szCs w:val="24"/>
        </w:rPr>
      </w:pPr>
      <w:r w:rsidRPr="00813F55">
        <w:rPr>
          <w:rFonts w:asciiTheme="minorHAnsi" w:hAnsiTheme="minorHAnsi" w:cstheme="minorHAnsi"/>
          <w:b/>
          <w:sz w:val="24"/>
          <w:szCs w:val="24"/>
        </w:rPr>
        <w:t xml:space="preserve">  Εγγυητική επιστολή πεντακοσίων ευρώ (500€)</w:t>
      </w:r>
      <w:r w:rsidRPr="00813F55">
        <w:rPr>
          <w:rFonts w:asciiTheme="minorHAnsi" w:hAnsiTheme="minorHAnsi" w:cstheme="minorHAnsi"/>
          <w:sz w:val="24"/>
          <w:szCs w:val="24"/>
        </w:rPr>
        <w:t xml:space="preserve">. Η εγγύηση αυτή επιστρέφεται στους ενδιαφερόμενους υποψήφιους μετά την κατακύρωση του διαγωνισμού, εκτός του υποψηφίου στον οποίο κατακυρώθηκε η παραχώρηση του κυλικείου, ο οποίος πρέπει να καταβάλει συμπληρωματικά αντίστοιχο ποσό ή εγγυητική επιστολή που να καλύπτει συνολικά το τριάντα τοις εκατό (30%) του ετήσιου μισθώματος ως εγγύηση καλής </w:t>
      </w:r>
      <w:r w:rsidRPr="00813F55">
        <w:rPr>
          <w:rFonts w:asciiTheme="minorHAnsi" w:hAnsiTheme="minorHAnsi" w:cstheme="minorHAnsi"/>
          <w:sz w:val="24"/>
          <w:szCs w:val="24"/>
        </w:rPr>
        <w:lastRenderedPageBreak/>
        <w:t>εκτέλεσης της σύμβασης. Το ποσό αυτό ή η εγγυητική επιστολή παρακρατείται καθ’ όλη τη διάρκεια της σύμβασης και επιστρέφεται μετά τη λήξη της άτοκα, πλην της περιπτώσεως καταγγελίας ή προώρου λήξης της σύμβασης, οπότε καταπίπτει υπέρ του Δήμου.</w:t>
      </w:r>
    </w:p>
    <w:p w:rsidR="00115144" w:rsidRPr="00813F55" w:rsidRDefault="00115144" w:rsidP="00145180">
      <w:pPr>
        <w:pStyle w:val="a7"/>
        <w:numPr>
          <w:ilvl w:val="0"/>
          <w:numId w:val="5"/>
        </w:numPr>
        <w:spacing w:after="120"/>
        <w:ind w:left="568" w:hanging="284"/>
        <w:rPr>
          <w:rFonts w:asciiTheme="minorHAnsi" w:hAnsiTheme="minorHAnsi" w:cstheme="minorHAnsi"/>
          <w:b/>
          <w:sz w:val="24"/>
          <w:szCs w:val="24"/>
        </w:rPr>
      </w:pPr>
      <w:r w:rsidRPr="00813F55">
        <w:rPr>
          <w:rFonts w:asciiTheme="minorHAnsi" w:hAnsiTheme="minorHAnsi" w:cstheme="minorHAnsi"/>
          <w:b/>
          <w:sz w:val="24"/>
          <w:szCs w:val="24"/>
        </w:rPr>
        <w:t xml:space="preserve"> Υπεύθυνη δήλωση </w:t>
      </w:r>
      <w:r w:rsidRPr="00813F55">
        <w:rPr>
          <w:rFonts w:asciiTheme="minorHAnsi" w:hAnsiTheme="minorHAnsi" w:cstheme="minorHAnsi"/>
          <w:sz w:val="24"/>
          <w:szCs w:val="24"/>
        </w:rPr>
        <w:t>του ν. 1599/1986 (Α’ 75) στην οποία δηλώνεται είτε ότι δεν είναι ανάδοχοι εκμετάλλευσης άλλου κυλικείου δημοσίου ή ιδιωτικού σχολείου είτε ότι εμπίπτουν στην εξαίρεση της παρ. 3δ) της Κ.Υ.Α. 64321/16-5-2008, όπως τροποποιήθηκε και ισχύει.</w:t>
      </w:r>
    </w:p>
    <w:p w:rsidR="006529EB" w:rsidRPr="00813F55" w:rsidRDefault="00115144" w:rsidP="00501F47">
      <w:pPr>
        <w:pStyle w:val="a7"/>
        <w:numPr>
          <w:ilvl w:val="0"/>
          <w:numId w:val="5"/>
        </w:numPr>
        <w:spacing w:after="120"/>
        <w:ind w:left="568" w:hanging="284"/>
        <w:rPr>
          <w:rFonts w:asciiTheme="minorHAnsi" w:hAnsiTheme="minorHAnsi" w:cstheme="minorHAnsi"/>
          <w:b/>
          <w:bCs/>
          <w:sz w:val="24"/>
          <w:szCs w:val="24"/>
        </w:rPr>
      </w:pPr>
      <w:r w:rsidRPr="00813F55">
        <w:rPr>
          <w:rFonts w:asciiTheme="minorHAnsi" w:hAnsiTheme="minorHAnsi" w:cstheme="minorHAnsi"/>
          <w:sz w:val="24"/>
          <w:szCs w:val="24"/>
        </w:rPr>
        <w:t xml:space="preserve"> </w:t>
      </w:r>
      <w:r w:rsidRPr="00813F55">
        <w:rPr>
          <w:rFonts w:asciiTheme="minorHAnsi" w:hAnsiTheme="minorHAnsi" w:cstheme="minorHAnsi"/>
          <w:b/>
          <w:sz w:val="24"/>
          <w:szCs w:val="24"/>
        </w:rPr>
        <w:t>Πιστοποιητικό</w:t>
      </w:r>
      <w:r w:rsidRPr="00813F55">
        <w:rPr>
          <w:rFonts w:asciiTheme="minorHAnsi" w:hAnsiTheme="minorHAnsi" w:cstheme="minorHAnsi"/>
          <w:sz w:val="24"/>
          <w:szCs w:val="24"/>
        </w:rPr>
        <w:t xml:space="preserve"> δημόσιας αρχής από το οποίο να προκύπτει η ιδιότητα </w:t>
      </w:r>
      <w:r w:rsidRPr="00813F55">
        <w:rPr>
          <w:rFonts w:asciiTheme="minorHAnsi" w:hAnsiTheme="minorHAnsi" w:cstheme="minorHAnsi"/>
          <w:b/>
          <w:sz w:val="24"/>
          <w:szCs w:val="24"/>
        </w:rPr>
        <w:t>γονέα μονογονεϊκής οικογένειας</w:t>
      </w:r>
      <w:r w:rsidRPr="00813F55">
        <w:rPr>
          <w:rFonts w:asciiTheme="minorHAnsi" w:hAnsiTheme="minorHAnsi" w:cstheme="minorHAnsi"/>
          <w:sz w:val="24"/>
          <w:szCs w:val="24"/>
        </w:rPr>
        <w:t>.</w:t>
      </w:r>
    </w:p>
    <w:p w:rsidR="00115144" w:rsidRPr="00813F55" w:rsidRDefault="00115144" w:rsidP="00501F47">
      <w:pPr>
        <w:pStyle w:val="a7"/>
        <w:numPr>
          <w:ilvl w:val="0"/>
          <w:numId w:val="5"/>
        </w:numPr>
        <w:spacing w:after="120"/>
        <w:ind w:left="568" w:hanging="284"/>
        <w:rPr>
          <w:rFonts w:asciiTheme="minorHAnsi" w:hAnsiTheme="minorHAnsi" w:cstheme="minorHAnsi"/>
          <w:b/>
          <w:sz w:val="24"/>
          <w:szCs w:val="24"/>
        </w:rPr>
      </w:pPr>
      <w:r w:rsidRPr="00813F55">
        <w:rPr>
          <w:rFonts w:asciiTheme="minorHAnsi" w:hAnsiTheme="minorHAnsi" w:cstheme="minorHAnsi"/>
          <w:b/>
          <w:bCs/>
          <w:sz w:val="24"/>
          <w:szCs w:val="24"/>
        </w:rPr>
        <w:t xml:space="preserve"> Πιστοποιητικό του ΕΦΕΤ, ΕΟΠΠΕΠ ή άλλων εναλλακτικών σχημάτων (ΕΣΥΔ)</w:t>
      </w:r>
      <w:r w:rsidRPr="00813F55">
        <w:rPr>
          <w:rFonts w:asciiTheme="minorHAnsi" w:hAnsiTheme="minorHAnsi" w:cstheme="minorHAnsi"/>
          <w:sz w:val="24"/>
          <w:szCs w:val="24"/>
        </w:rPr>
        <w:t>.</w:t>
      </w:r>
    </w:p>
    <w:p w:rsidR="00115144" w:rsidRPr="00813F55" w:rsidRDefault="00115144" w:rsidP="00501F47">
      <w:pPr>
        <w:pStyle w:val="a7"/>
        <w:numPr>
          <w:ilvl w:val="0"/>
          <w:numId w:val="5"/>
        </w:numPr>
        <w:spacing w:after="120"/>
        <w:ind w:left="568" w:hanging="284"/>
        <w:rPr>
          <w:rFonts w:asciiTheme="minorHAnsi" w:hAnsiTheme="minorHAnsi" w:cstheme="minorHAnsi"/>
          <w:b/>
          <w:sz w:val="24"/>
          <w:szCs w:val="24"/>
        </w:rPr>
      </w:pPr>
      <w:r w:rsidRPr="00813F55">
        <w:rPr>
          <w:rFonts w:asciiTheme="minorHAnsi" w:hAnsiTheme="minorHAnsi" w:cstheme="minorHAnsi"/>
          <w:b/>
          <w:bCs/>
          <w:sz w:val="24"/>
          <w:szCs w:val="24"/>
        </w:rPr>
        <w:t xml:space="preserve"> Υπεύθυνη δήλωση </w:t>
      </w:r>
      <w:r w:rsidRPr="00813F55">
        <w:rPr>
          <w:rFonts w:asciiTheme="minorHAnsi" w:hAnsiTheme="minorHAnsi" w:cstheme="minorHAnsi"/>
          <w:sz w:val="24"/>
          <w:szCs w:val="24"/>
        </w:rPr>
        <w:t>του ν. 1599/1986 (Α’ 75) στην οποία δηλώνεται ότι έλαβε γνώση και αποδέχεται πλήρως και ανεπιφύλακτα τους όρους του διαγωνισμού όπως αυτοί  διατυπώνονται ρητά στην παρούσα διακήρυξη και τις διατάξεις της Κ.Υ.Α. 64321/16-5-2008 των ΥΠΕΣ και ΥΠΕΠΘ</w:t>
      </w:r>
      <w:r w:rsidRPr="006529EB">
        <w:rPr>
          <w:rFonts w:asciiTheme="minorHAnsi" w:hAnsiTheme="minorHAnsi" w:cstheme="minorHAnsi"/>
          <w:sz w:val="22"/>
          <w:szCs w:val="24"/>
        </w:rPr>
        <w:t xml:space="preserve"> </w:t>
      </w:r>
      <w:r w:rsidRPr="00813F55">
        <w:rPr>
          <w:rFonts w:asciiTheme="minorHAnsi" w:hAnsiTheme="minorHAnsi" w:cstheme="minorHAnsi"/>
          <w:sz w:val="24"/>
          <w:szCs w:val="24"/>
        </w:rPr>
        <w:t xml:space="preserve">«Λειτουργία κυλικείων δημοσίων σχολείων», όπως τροποποιήθηκε και ισχύει. </w:t>
      </w:r>
    </w:p>
    <w:p w:rsidR="00115144" w:rsidRPr="00813F55" w:rsidRDefault="00115144" w:rsidP="00501F47">
      <w:pPr>
        <w:pStyle w:val="a7"/>
        <w:tabs>
          <w:tab w:val="left" w:pos="0"/>
        </w:tabs>
        <w:spacing w:after="120"/>
        <w:rPr>
          <w:rStyle w:val="a3"/>
          <w:rFonts w:asciiTheme="minorHAnsi" w:hAnsiTheme="minorHAnsi" w:cstheme="minorHAnsi"/>
          <w:b w:val="0"/>
          <w:bCs w:val="0"/>
          <w:sz w:val="24"/>
          <w:szCs w:val="24"/>
        </w:rPr>
      </w:pPr>
    </w:p>
    <w:p w:rsidR="00115144" w:rsidRPr="00813F55" w:rsidRDefault="00115144" w:rsidP="00501F47">
      <w:pPr>
        <w:pStyle w:val="a7"/>
        <w:tabs>
          <w:tab w:val="left" w:pos="0"/>
        </w:tabs>
        <w:spacing w:after="120"/>
        <w:rPr>
          <w:rStyle w:val="a3"/>
          <w:rFonts w:asciiTheme="minorHAnsi" w:hAnsiTheme="minorHAnsi" w:cstheme="minorHAnsi"/>
          <w:b w:val="0"/>
          <w:bCs w:val="0"/>
          <w:sz w:val="24"/>
          <w:szCs w:val="24"/>
        </w:rPr>
      </w:pPr>
      <w:r w:rsidRPr="00813F55">
        <w:rPr>
          <w:rStyle w:val="a3"/>
          <w:rFonts w:asciiTheme="minorHAnsi" w:hAnsiTheme="minorHAnsi" w:cstheme="minorHAnsi"/>
          <w:sz w:val="24"/>
          <w:szCs w:val="24"/>
        </w:rPr>
        <w:t xml:space="preserve">Για τη συμμετοχή των δημοτικών νομικών προσώπων απαιτούνται όλα τα ανωτέρω δικαιολογητικά εκτός του πιστοποιητικού Εισαγγελίας </w:t>
      </w:r>
      <w:r w:rsidRPr="00813F55">
        <w:rPr>
          <w:rFonts w:asciiTheme="minorHAnsi" w:hAnsiTheme="minorHAnsi" w:cstheme="minorHAnsi"/>
          <w:sz w:val="24"/>
          <w:szCs w:val="24"/>
        </w:rPr>
        <w:t>(σημείο 7)</w:t>
      </w:r>
      <w:r w:rsidRPr="00813F55">
        <w:rPr>
          <w:rStyle w:val="a3"/>
          <w:rFonts w:asciiTheme="minorHAnsi" w:hAnsiTheme="minorHAnsi" w:cstheme="minorHAnsi"/>
          <w:sz w:val="24"/>
          <w:szCs w:val="24"/>
        </w:rPr>
        <w:t xml:space="preserve">, της υπεύθυνης δήλωσης του ν. 1599/1986 </w:t>
      </w:r>
      <w:r w:rsidRPr="00813F55">
        <w:rPr>
          <w:rFonts w:asciiTheme="minorHAnsi" w:hAnsiTheme="minorHAnsi" w:cstheme="minorHAnsi"/>
          <w:sz w:val="24"/>
          <w:szCs w:val="24"/>
        </w:rPr>
        <w:t xml:space="preserve">ότι δεν είναι ανάδοχοι εκμετάλλευσης άλλου κυλικείου (σημείο 10) </w:t>
      </w:r>
      <w:r w:rsidRPr="00813F55">
        <w:rPr>
          <w:rStyle w:val="a3"/>
          <w:rFonts w:asciiTheme="minorHAnsi" w:hAnsiTheme="minorHAnsi" w:cstheme="minorHAnsi"/>
          <w:sz w:val="24"/>
          <w:szCs w:val="24"/>
        </w:rPr>
        <w:t xml:space="preserve">και του αποσπάσματος ποινικού μητρώου </w:t>
      </w:r>
      <w:r w:rsidRPr="00813F55">
        <w:rPr>
          <w:rFonts w:asciiTheme="minorHAnsi" w:hAnsiTheme="minorHAnsi" w:cstheme="minorHAnsi"/>
          <w:sz w:val="24"/>
          <w:szCs w:val="24"/>
        </w:rPr>
        <w:t>(σημείο 8)</w:t>
      </w:r>
      <w:r w:rsidRPr="00813F55">
        <w:rPr>
          <w:rStyle w:val="a3"/>
          <w:rFonts w:asciiTheme="minorHAnsi" w:hAnsiTheme="minorHAnsi" w:cstheme="minorHAnsi"/>
          <w:sz w:val="24"/>
          <w:szCs w:val="24"/>
        </w:rPr>
        <w:t>. Απαιτείται, όμως, επιπλέον αποδεικτικό έγγραφο του εξουσιοδοτούμενου να συμμετάσχει στον διαγωνισμό ατόμου. Τα δημοτικά πρόσωπα που συμμετέχουν πρέπει να έχουν τη δυνατότητα λειτουργίας σχολικών κυλικείων εκ του καταστατικού τους.</w:t>
      </w:r>
    </w:p>
    <w:p w:rsidR="00115144" w:rsidRPr="00813F55" w:rsidRDefault="00115144" w:rsidP="00501F47">
      <w:pPr>
        <w:pStyle w:val="a7"/>
        <w:spacing w:after="120"/>
        <w:rPr>
          <w:rFonts w:asciiTheme="minorHAnsi" w:hAnsiTheme="minorHAnsi" w:cstheme="minorHAnsi"/>
          <w:sz w:val="24"/>
          <w:szCs w:val="24"/>
        </w:rPr>
      </w:pPr>
      <w:r w:rsidRPr="00813F55">
        <w:rPr>
          <w:rStyle w:val="a3"/>
          <w:rFonts w:asciiTheme="minorHAnsi" w:hAnsiTheme="minorHAnsi" w:cstheme="minorHAnsi"/>
          <w:sz w:val="24"/>
          <w:szCs w:val="24"/>
          <w:u w:val="single"/>
        </w:rPr>
        <w:t>7. Κατάθεση δικαιολογητικών – οικονομικής προσφοράς:</w:t>
      </w:r>
    </w:p>
    <w:p w:rsidR="005F6258" w:rsidRPr="00813F55" w:rsidRDefault="00115144" w:rsidP="00501F47">
      <w:pPr>
        <w:pStyle w:val="a7"/>
        <w:spacing w:after="120"/>
        <w:rPr>
          <w:rStyle w:val="a3"/>
          <w:rFonts w:asciiTheme="minorHAnsi" w:hAnsiTheme="minorHAnsi" w:cstheme="minorHAnsi"/>
          <w:sz w:val="24"/>
          <w:szCs w:val="24"/>
          <w:u w:val="single"/>
        </w:rPr>
      </w:pPr>
      <w:r w:rsidRPr="00813F55">
        <w:rPr>
          <w:rStyle w:val="a3"/>
          <w:rFonts w:asciiTheme="minorHAnsi" w:hAnsiTheme="minorHAnsi" w:cstheme="minorHAnsi"/>
          <w:b w:val="0"/>
          <w:sz w:val="24"/>
          <w:szCs w:val="24"/>
        </w:rPr>
        <w:t>Οι ενδιαφερόμενοι</w:t>
      </w:r>
      <w:r w:rsidR="000D3931" w:rsidRPr="00813F55">
        <w:rPr>
          <w:rStyle w:val="a3"/>
          <w:rFonts w:asciiTheme="minorHAnsi" w:hAnsiTheme="minorHAnsi" w:cstheme="minorHAnsi"/>
          <w:b w:val="0"/>
          <w:sz w:val="24"/>
          <w:szCs w:val="24"/>
        </w:rPr>
        <w:t>/</w:t>
      </w:r>
      <w:proofErr w:type="spellStart"/>
      <w:r w:rsidR="000D3931" w:rsidRPr="00813F55">
        <w:rPr>
          <w:rStyle w:val="a3"/>
          <w:rFonts w:asciiTheme="minorHAnsi" w:hAnsiTheme="minorHAnsi" w:cstheme="minorHAnsi"/>
          <w:b w:val="0"/>
          <w:sz w:val="24"/>
          <w:szCs w:val="24"/>
        </w:rPr>
        <w:t>ες</w:t>
      </w:r>
      <w:proofErr w:type="spellEnd"/>
      <w:r w:rsidRPr="00813F55">
        <w:rPr>
          <w:rStyle w:val="a3"/>
          <w:rFonts w:asciiTheme="minorHAnsi" w:hAnsiTheme="minorHAnsi" w:cstheme="minorHAnsi"/>
          <w:b w:val="0"/>
          <w:sz w:val="24"/>
          <w:szCs w:val="24"/>
        </w:rPr>
        <w:t xml:space="preserve"> μπορούν να καταθέσουν τα δικαιολογητικά τους και την οικονομική προσφορά </w:t>
      </w:r>
      <w:r w:rsidR="00824CC6" w:rsidRPr="00813F55">
        <w:rPr>
          <w:rStyle w:val="a3"/>
          <w:rFonts w:asciiTheme="minorHAnsi" w:hAnsiTheme="minorHAnsi" w:cstheme="minorHAnsi"/>
          <w:b w:val="0"/>
          <w:sz w:val="24"/>
          <w:szCs w:val="24"/>
        </w:rPr>
        <w:t>τους</w:t>
      </w:r>
      <w:r w:rsidR="00824CC6" w:rsidRPr="00813F55">
        <w:rPr>
          <w:rStyle w:val="a3"/>
          <w:rFonts w:asciiTheme="minorHAnsi" w:hAnsiTheme="minorHAnsi" w:cstheme="minorHAnsi"/>
          <w:sz w:val="24"/>
          <w:szCs w:val="24"/>
        </w:rPr>
        <w:t xml:space="preserve">, </w:t>
      </w:r>
      <w:r w:rsidR="00824CC6" w:rsidRPr="00813F55">
        <w:rPr>
          <w:rStyle w:val="a3"/>
          <w:rFonts w:asciiTheme="minorHAnsi" w:hAnsiTheme="minorHAnsi" w:cstheme="minorHAnsi"/>
          <w:b w:val="0"/>
          <w:sz w:val="24"/>
          <w:szCs w:val="24"/>
        </w:rPr>
        <w:t xml:space="preserve">εργάσιμες ημέρες </w:t>
      </w:r>
      <w:r w:rsidR="00E62ABC" w:rsidRPr="00813F55">
        <w:rPr>
          <w:rStyle w:val="a3"/>
          <w:rFonts w:asciiTheme="minorHAnsi" w:hAnsiTheme="minorHAnsi" w:cstheme="minorHAnsi"/>
          <w:sz w:val="24"/>
          <w:szCs w:val="24"/>
          <w:u w:val="single"/>
        </w:rPr>
        <w:t xml:space="preserve">από </w:t>
      </w:r>
      <w:r w:rsidR="003161E0" w:rsidRPr="00813F55">
        <w:rPr>
          <w:rStyle w:val="a3"/>
          <w:rFonts w:asciiTheme="minorHAnsi" w:hAnsiTheme="minorHAnsi" w:cstheme="minorHAnsi"/>
          <w:sz w:val="24"/>
          <w:szCs w:val="24"/>
          <w:u w:val="single"/>
        </w:rPr>
        <w:t>14</w:t>
      </w:r>
      <w:r w:rsidR="00C47E6C" w:rsidRPr="00813F55">
        <w:rPr>
          <w:rStyle w:val="a3"/>
          <w:rFonts w:asciiTheme="minorHAnsi" w:hAnsiTheme="minorHAnsi" w:cstheme="minorHAnsi"/>
          <w:sz w:val="24"/>
          <w:szCs w:val="24"/>
          <w:u w:val="single"/>
        </w:rPr>
        <w:t>/</w:t>
      </w:r>
      <w:r w:rsidR="00E62ABC" w:rsidRPr="00813F55">
        <w:rPr>
          <w:rStyle w:val="a3"/>
          <w:rFonts w:asciiTheme="minorHAnsi" w:hAnsiTheme="minorHAnsi" w:cstheme="minorHAnsi"/>
          <w:sz w:val="24"/>
          <w:szCs w:val="24"/>
          <w:u w:val="single"/>
        </w:rPr>
        <w:t>10/2025 έως</w:t>
      </w:r>
      <w:r w:rsidR="005F6258" w:rsidRPr="00813F55">
        <w:rPr>
          <w:rStyle w:val="a3"/>
          <w:rFonts w:asciiTheme="minorHAnsi" w:hAnsiTheme="minorHAnsi" w:cstheme="minorHAnsi"/>
          <w:sz w:val="24"/>
          <w:szCs w:val="24"/>
          <w:u w:val="single"/>
        </w:rPr>
        <w:t xml:space="preserve"> </w:t>
      </w:r>
      <w:r w:rsidR="003161E0" w:rsidRPr="00813F55">
        <w:rPr>
          <w:rFonts w:asciiTheme="minorHAnsi" w:hAnsiTheme="minorHAnsi" w:cstheme="minorHAnsi"/>
          <w:b/>
          <w:bCs/>
          <w:sz w:val="24"/>
          <w:szCs w:val="24"/>
          <w:u w:val="single"/>
        </w:rPr>
        <w:t>12</w:t>
      </w:r>
      <w:r w:rsidR="00E62ABC" w:rsidRPr="00813F55">
        <w:rPr>
          <w:rFonts w:asciiTheme="minorHAnsi" w:hAnsiTheme="minorHAnsi" w:cstheme="minorHAnsi"/>
          <w:b/>
          <w:bCs/>
          <w:sz w:val="24"/>
          <w:szCs w:val="24"/>
          <w:u w:val="single"/>
        </w:rPr>
        <w:t>/11/2025 και ώρ</w:t>
      </w:r>
      <w:r w:rsidR="000C0B50">
        <w:rPr>
          <w:rFonts w:asciiTheme="minorHAnsi" w:hAnsiTheme="minorHAnsi" w:cstheme="minorHAnsi"/>
          <w:b/>
          <w:bCs/>
          <w:sz w:val="24"/>
          <w:szCs w:val="24"/>
          <w:u w:val="single"/>
        </w:rPr>
        <w:t>ες</w:t>
      </w:r>
      <w:r w:rsidR="00E62ABC" w:rsidRPr="00813F55">
        <w:rPr>
          <w:rFonts w:asciiTheme="minorHAnsi" w:hAnsiTheme="minorHAnsi" w:cstheme="minorHAnsi"/>
          <w:b/>
          <w:bCs/>
          <w:sz w:val="24"/>
          <w:szCs w:val="24"/>
          <w:u w:val="single"/>
        </w:rPr>
        <w:t xml:space="preserve"> </w:t>
      </w:r>
      <w:proofErr w:type="spellStart"/>
      <w:r w:rsidR="000C0B50">
        <w:rPr>
          <w:rFonts w:asciiTheme="minorHAnsi" w:hAnsiTheme="minorHAnsi" w:cstheme="minorHAnsi"/>
          <w:b/>
          <w:bCs/>
          <w:sz w:val="24"/>
          <w:szCs w:val="24"/>
          <w:u w:val="single"/>
        </w:rPr>
        <w:t>ώρες</w:t>
      </w:r>
      <w:proofErr w:type="spellEnd"/>
      <w:r w:rsidR="000C0B50">
        <w:rPr>
          <w:rFonts w:asciiTheme="minorHAnsi" w:hAnsiTheme="minorHAnsi" w:cstheme="minorHAnsi"/>
          <w:b/>
          <w:bCs/>
          <w:sz w:val="24"/>
          <w:szCs w:val="24"/>
          <w:u w:val="single"/>
        </w:rPr>
        <w:t xml:space="preserve"> από  8:00 έως </w:t>
      </w:r>
      <w:bookmarkStart w:id="0" w:name="_GoBack"/>
      <w:bookmarkEnd w:id="0"/>
      <w:r w:rsidR="00E62ABC" w:rsidRPr="00813F55">
        <w:rPr>
          <w:rFonts w:asciiTheme="minorHAnsi" w:hAnsiTheme="minorHAnsi" w:cstheme="minorHAnsi"/>
          <w:b/>
          <w:bCs/>
          <w:sz w:val="24"/>
          <w:szCs w:val="24"/>
          <w:u w:val="single"/>
        </w:rPr>
        <w:t>1</w:t>
      </w:r>
      <w:r w:rsidR="003161E0" w:rsidRPr="00813F55">
        <w:rPr>
          <w:rFonts w:asciiTheme="minorHAnsi" w:hAnsiTheme="minorHAnsi" w:cstheme="minorHAnsi"/>
          <w:b/>
          <w:bCs/>
          <w:sz w:val="24"/>
          <w:szCs w:val="24"/>
          <w:u w:val="single"/>
        </w:rPr>
        <w:t>0</w:t>
      </w:r>
      <w:r w:rsidR="005F6258" w:rsidRPr="00813F55">
        <w:rPr>
          <w:rFonts w:asciiTheme="minorHAnsi" w:hAnsiTheme="minorHAnsi" w:cstheme="minorHAnsi"/>
          <w:b/>
          <w:bCs/>
          <w:sz w:val="24"/>
          <w:szCs w:val="24"/>
          <w:u w:val="single"/>
        </w:rPr>
        <w:t xml:space="preserve">:00 </w:t>
      </w:r>
      <w:r w:rsidR="00964A76" w:rsidRPr="00813F55">
        <w:rPr>
          <w:rStyle w:val="a3"/>
          <w:rFonts w:asciiTheme="minorHAnsi" w:hAnsiTheme="minorHAnsi" w:cstheme="minorHAnsi"/>
          <w:sz w:val="24"/>
          <w:szCs w:val="24"/>
          <w:u w:val="single"/>
        </w:rPr>
        <w:t>στη Διεύθυνση του 1</w:t>
      </w:r>
      <w:r w:rsidR="005F6258" w:rsidRPr="00813F55">
        <w:rPr>
          <w:rStyle w:val="a3"/>
          <w:rFonts w:asciiTheme="minorHAnsi" w:hAnsiTheme="minorHAnsi" w:cstheme="minorHAnsi"/>
          <w:sz w:val="24"/>
          <w:szCs w:val="24"/>
          <w:u w:val="single"/>
          <w:vertAlign w:val="superscript"/>
        </w:rPr>
        <w:t xml:space="preserve">ου </w:t>
      </w:r>
      <w:r w:rsidR="005F6258" w:rsidRPr="00813F55">
        <w:rPr>
          <w:rStyle w:val="a3"/>
          <w:rFonts w:asciiTheme="minorHAnsi" w:hAnsiTheme="minorHAnsi" w:cstheme="minorHAnsi"/>
          <w:sz w:val="24"/>
          <w:szCs w:val="24"/>
          <w:u w:val="single"/>
        </w:rPr>
        <w:t>Δημοτικού Σχολείου Βύρωνα κατά τις ημέρες και ώρες λειτουργίας του</w:t>
      </w:r>
      <w:r w:rsidR="0085723C" w:rsidRPr="00813F55">
        <w:rPr>
          <w:rStyle w:val="a3"/>
          <w:rFonts w:asciiTheme="minorHAnsi" w:hAnsiTheme="minorHAnsi" w:cstheme="minorHAnsi"/>
          <w:sz w:val="24"/>
          <w:szCs w:val="24"/>
          <w:u w:val="single"/>
        </w:rPr>
        <w:t>.</w:t>
      </w:r>
      <w:r w:rsidR="005F6258" w:rsidRPr="00813F55">
        <w:rPr>
          <w:rStyle w:val="a3"/>
          <w:rFonts w:asciiTheme="minorHAnsi" w:hAnsiTheme="minorHAnsi" w:cstheme="minorHAnsi"/>
          <w:sz w:val="24"/>
          <w:szCs w:val="24"/>
          <w:u w:val="single"/>
        </w:rPr>
        <w:t xml:space="preserve"> </w:t>
      </w:r>
    </w:p>
    <w:p w:rsidR="00115144" w:rsidRPr="00813F55" w:rsidRDefault="00115144" w:rsidP="00501F47">
      <w:pPr>
        <w:pStyle w:val="a7"/>
        <w:spacing w:after="120"/>
        <w:rPr>
          <w:rStyle w:val="a3"/>
          <w:rFonts w:asciiTheme="minorHAnsi" w:hAnsiTheme="minorHAnsi" w:cstheme="minorHAnsi"/>
          <w:b w:val="0"/>
          <w:bCs w:val="0"/>
          <w:sz w:val="24"/>
          <w:szCs w:val="24"/>
        </w:rPr>
      </w:pPr>
      <w:r w:rsidRPr="00813F55">
        <w:rPr>
          <w:rStyle w:val="a3"/>
          <w:rFonts w:asciiTheme="minorHAnsi" w:hAnsiTheme="minorHAnsi" w:cstheme="minorHAnsi"/>
          <w:b w:val="0"/>
          <w:sz w:val="24"/>
          <w:szCs w:val="24"/>
        </w:rPr>
        <w:t xml:space="preserve">Τα παραπάνω δικαιολογητικά θα υποβάλλονται στην αρμόδια για τη διενέργεια του διαγωνισμού Επιτροπή μέσω του Διευθυντή του σχολείου και θα πρωτοκολλούνται στο πρωτόκολλο Δήμου. Η Επιτροπή </w:t>
      </w:r>
      <w:r w:rsidR="000D3931" w:rsidRPr="00813F55">
        <w:rPr>
          <w:rStyle w:val="a3"/>
          <w:rFonts w:asciiTheme="minorHAnsi" w:hAnsiTheme="minorHAnsi" w:cstheme="minorHAnsi"/>
          <w:b w:val="0"/>
          <w:sz w:val="24"/>
          <w:szCs w:val="24"/>
        </w:rPr>
        <w:t>Δ</w:t>
      </w:r>
      <w:r w:rsidRPr="00813F55">
        <w:rPr>
          <w:rStyle w:val="a3"/>
          <w:rFonts w:asciiTheme="minorHAnsi" w:hAnsiTheme="minorHAnsi" w:cstheme="minorHAnsi"/>
          <w:b w:val="0"/>
          <w:sz w:val="24"/>
          <w:szCs w:val="24"/>
        </w:rPr>
        <w:t xml:space="preserve">ιενέργειας του </w:t>
      </w:r>
      <w:r w:rsidR="000D3931" w:rsidRPr="00813F55">
        <w:rPr>
          <w:rStyle w:val="a3"/>
          <w:rFonts w:asciiTheme="minorHAnsi" w:hAnsiTheme="minorHAnsi" w:cstheme="minorHAnsi"/>
          <w:b w:val="0"/>
          <w:sz w:val="24"/>
          <w:szCs w:val="24"/>
        </w:rPr>
        <w:t>Δ</w:t>
      </w:r>
      <w:r w:rsidRPr="00813F55">
        <w:rPr>
          <w:rStyle w:val="a3"/>
          <w:rFonts w:asciiTheme="minorHAnsi" w:hAnsiTheme="minorHAnsi" w:cstheme="minorHAnsi"/>
          <w:b w:val="0"/>
          <w:sz w:val="24"/>
          <w:szCs w:val="24"/>
        </w:rPr>
        <w:t>ιαγωνισμού δύναται κατά την κρίση της να τάσσει εύλογη προθεσμία για την προσκόμιση τυχόν δικαιολογητικών που λείπουν και είναι απαραίτητα για τη συμμετοχή στο διαγωνισμό πλην της χρηματικής εγγύησης ή της εγγυητικής επιστολής, τα οποία κατατίθενται μαζί με την προσφορά.</w:t>
      </w:r>
    </w:p>
    <w:p w:rsidR="00115144" w:rsidRPr="00813F55" w:rsidRDefault="00115144" w:rsidP="00501F47">
      <w:pPr>
        <w:pStyle w:val="a7"/>
        <w:spacing w:after="120"/>
        <w:rPr>
          <w:rFonts w:asciiTheme="minorHAnsi" w:hAnsiTheme="minorHAnsi" w:cstheme="minorHAnsi"/>
          <w:sz w:val="24"/>
          <w:szCs w:val="24"/>
        </w:rPr>
      </w:pPr>
    </w:p>
    <w:p w:rsidR="00115144" w:rsidRPr="00813F55" w:rsidRDefault="00115144" w:rsidP="00501F47">
      <w:pPr>
        <w:pStyle w:val="a7"/>
        <w:spacing w:after="120"/>
        <w:rPr>
          <w:rFonts w:asciiTheme="minorHAnsi" w:hAnsiTheme="minorHAnsi" w:cstheme="minorHAnsi"/>
          <w:sz w:val="24"/>
          <w:szCs w:val="24"/>
        </w:rPr>
      </w:pPr>
      <w:r w:rsidRPr="00813F55">
        <w:rPr>
          <w:rStyle w:val="a3"/>
          <w:rFonts w:asciiTheme="minorHAnsi" w:hAnsiTheme="minorHAnsi" w:cstheme="minorHAnsi"/>
          <w:sz w:val="24"/>
          <w:szCs w:val="24"/>
          <w:u w:val="single"/>
        </w:rPr>
        <w:t>8. Τρόπος Επιλογής Μισθωτή – Υπολογισμός μοριοδότησης:</w:t>
      </w:r>
    </w:p>
    <w:p w:rsidR="00115144" w:rsidRPr="00813F55" w:rsidRDefault="00115144" w:rsidP="00501F47">
      <w:pPr>
        <w:pStyle w:val="a7"/>
        <w:spacing w:after="150"/>
        <w:rPr>
          <w:rFonts w:asciiTheme="minorHAnsi" w:hAnsiTheme="minorHAnsi" w:cstheme="minorHAnsi"/>
          <w:sz w:val="24"/>
          <w:szCs w:val="24"/>
        </w:rPr>
      </w:pPr>
      <w:r w:rsidRPr="00813F55">
        <w:rPr>
          <w:rFonts w:asciiTheme="minorHAnsi" w:hAnsiTheme="minorHAnsi" w:cstheme="minorHAnsi"/>
          <w:sz w:val="24"/>
          <w:szCs w:val="24"/>
        </w:rPr>
        <w:t xml:space="preserve">Για την επιλογή του αναδόχου, στον οποίο θα κατακυρωθεί η λειτουργία του κυλικείου λαμβάνονται υπόψη τα παρακάτω </w:t>
      </w:r>
    </w:p>
    <w:p w:rsidR="00115144" w:rsidRPr="00813F55" w:rsidRDefault="00115144" w:rsidP="00501F47">
      <w:pPr>
        <w:pStyle w:val="a7"/>
        <w:numPr>
          <w:ilvl w:val="0"/>
          <w:numId w:val="30"/>
        </w:numPr>
        <w:spacing w:after="150"/>
        <w:rPr>
          <w:rFonts w:asciiTheme="minorHAnsi" w:hAnsiTheme="minorHAnsi" w:cstheme="minorHAnsi"/>
          <w:sz w:val="24"/>
          <w:szCs w:val="24"/>
        </w:rPr>
      </w:pPr>
      <w:r w:rsidRPr="00813F55">
        <w:rPr>
          <w:rFonts w:asciiTheme="minorHAnsi" w:hAnsiTheme="minorHAnsi" w:cstheme="minorHAnsi"/>
          <w:sz w:val="24"/>
          <w:szCs w:val="24"/>
        </w:rPr>
        <w:t>η τιμή της προσφοράς,</w:t>
      </w:r>
    </w:p>
    <w:p w:rsidR="00115144" w:rsidRPr="00813F55" w:rsidRDefault="00115144" w:rsidP="00501F47">
      <w:pPr>
        <w:pStyle w:val="a7"/>
        <w:numPr>
          <w:ilvl w:val="0"/>
          <w:numId w:val="30"/>
        </w:numPr>
        <w:spacing w:after="150"/>
        <w:rPr>
          <w:rFonts w:asciiTheme="minorHAnsi" w:hAnsiTheme="minorHAnsi" w:cstheme="minorHAnsi"/>
          <w:sz w:val="24"/>
          <w:szCs w:val="24"/>
        </w:rPr>
      </w:pPr>
      <w:r w:rsidRPr="00813F55">
        <w:rPr>
          <w:rFonts w:asciiTheme="minorHAnsi" w:hAnsiTheme="minorHAnsi" w:cstheme="minorHAnsi"/>
          <w:sz w:val="24"/>
          <w:szCs w:val="24"/>
        </w:rPr>
        <w:t>η προϋπηρεσία σε μίσθωση σχολικού κυλικείου,</w:t>
      </w:r>
    </w:p>
    <w:p w:rsidR="00115144" w:rsidRPr="00813F55" w:rsidRDefault="00115144" w:rsidP="00501F47">
      <w:pPr>
        <w:pStyle w:val="a7"/>
        <w:numPr>
          <w:ilvl w:val="0"/>
          <w:numId w:val="30"/>
        </w:numPr>
        <w:spacing w:after="150"/>
        <w:rPr>
          <w:rFonts w:asciiTheme="minorHAnsi" w:hAnsiTheme="minorHAnsi" w:cstheme="minorHAnsi"/>
          <w:sz w:val="24"/>
          <w:szCs w:val="24"/>
        </w:rPr>
      </w:pPr>
      <w:r w:rsidRPr="00813F55">
        <w:rPr>
          <w:rFonts w:asciiTheme="minorHAnsi" w:hAnsiTheme="minorHAnsi" w:cstheme="minorHAnsi"/>
          <w:sz w:val="24"/>
          <w:szCs w:val="24"/>
        </w:rPr>
        <w:t>η πολυτεκνική ιδιότητα του ιδίου ή και προερχόμενου από πολυτεκνική οικογένεια,</w:t>
      </w:r>
    </w:p>
    <w:p w:rsidR="00115144" w:rsidRPr="00813F55" w:rsidRDefault="00115144" w:rsidP="00501F47">
      <w:pPr>
        <w:pStyle w:val="a7"/>
        <w:numPr>
          <w:ilvl w:val="0"/>
          <w:numId w:val="30"/>
        </w:numPr>
        <w:spacing w:after="150"/>
        <w:rPr>
          <w:rFonts w:asciiTheme="minorHAnsi" w:hAnsiTheme="minorHAnsi" w:cstheme="minorHAnsi"/>
          <w:sz w:val="24"/>
          <w:szCs w:val="24"/>
        </w:rPr>
      </w:pPr>
      <w:r w:rsidRPr="00813F55">
        <w:rPr>
          <w:rFonts w:asciiTheme="minorHAnsi" w:hAnsiTheme="minorHAnsi" w:cstheme="minorHAnsi"/>
          <w:sz w:val="24"/>
          <w:szCs w:val="24"/>
        </w:rPr>
        <w:lastRenderedPageBreak/>
        <w:t>η μονογονεϊκή ιδιότητα,</w:t>
      </w:r>
    </w:p>
    <w:p w:rsidR="00115144" w:rsidRPr="00813F55" w:rsidRDefault="00115144" w:rsidP="00501F47">
      <w:pPr>
        <w:pStyle w:val="a7"/>
        <w:numPr>
          <w:ilvl w:val="0"/>
          <w:numId w:val="30"/>
        </w:numPr>
        <w:spacing w:after="150"/>
        <w:rPr>
          <w:rFonts w:asciiTheme="minorHAnsi" w:hAnsiTheme="minorHAnsi" w:cstheme="minorHAnsi"/>
          <w:sz w:val="24"/>
          <w:szCs w:val="24"/>
        </w:rPr>
      </w:pPr>
      <w:r w:rsidRPr="00813F55">
        <w:rPr>
          <w:rFonts w:asciiTheme="minorHAnsi" w:hAnsiTheme="minorHAnsi" w:cstheme="minorHAnsi"/>
          <w:sz w:val="24"/>
          <w:szCs w:val="24"/>
        </w:rPr>
        <w:t>η πιστοποίηση του ΕΦΕΤ, η πιστοποίηση είτε μέσω του ΕΟΠΠΕΠ είτε μέσω εναλλακτικών σχημάτων (ΕΣΥΔ).</w:t>
      </w:r>
    </w:p>
    <w:p w:rsidR="00115144" w:rsidRPr="00813F55" w:rsidRDefault="00115144" w:rsidP="00501F47">
      <w:pPr>
        <w:pStyle w:val="a7"/>
        <w:spacing w:after="150"/>
        <w:rPr>
          <w:rStyle w:val="a3"/>
          <w:rFonts w:asciiTheme="minorHAnsi" w:hAnsiTheme="minorHAnsi" w:cstheme="minorHAnsi"/>
          <w:sz w:val="24"/>
          <w:szCs w:val="24"/>
        </w:rPr>
      </w:pPr>
      <w:r w:rsidRPr="00813F55">
        <w:rPr>
          <w:rFonts w:asciiTheme="minorHAnsi" w:hAnsiTheme="minorHAnsi" w:cstheme="minorHAnsi"/>
          <w:sz w:val="24"/>
          <w:szCs w:val="24"/>
        </w:rPr>
        <w:t>Την εκμετάλλευση θα αναλάβει αυτός που θα συγκεντρώνει τη μεγαλύτερη μοριοδότηση των α, β, γ,</w:t>
      </w:r>
      <w:r w:rsidR="00501F47" w:rsidRPr="00813F55">
        <w:rPr>
          <w:rFonts w:asciiTheme="minorHAnsi" w:hAnsiTheme="minorHAnsi" w:cstheme="minorHAnsi"/>
          <w:sz w:val="24"/>
          <w:szCs w:val="24"/>
        </w:rPr>
        <w:t xml:space="preserve"> </w:t>
      </w:r>
      <w:r w:rsidRPr="00813F55">
        <w:rPr>
          <w:rFonts w:asciiTheme="minorHAnsi" w:hAnsiTheme="minorHAnsi" w:cstheme="minorHAnsi"/>
          <w:sz w:val="24"/>
          <w:szCs w:val="24"/>
        </w:rPr>
        <w:t>δ, ε ανωτέρω περιπτώσεων, που θα γίνει ως εξής:</w:t>
      </w:r>
    </w:p>
    <w:p w:rsidR="00115144" w:rsidRPr="00813F55" w:rsidRDefault="00115144" w:rsidP="00501F47">
      <w:pPr>
        <w:pStyle w:val="a7"/>
        <w:numPr>
          <w:ilvl w:val="1"/>
          <w:numId w:val="23"/>
        </w:numPr>
        <w:spacing w:after="120"/>
        <w:ind w:left="709"/>
        <w:rPr>
          <w:rStyle w:val="a3"/>
          <w:rFonts w:asciiTheme="minorHAnsi" w:hAnsiTheme="minorHAnsi" w:cstheme="minorHAnsi"/>
          <w:b w:val="0"/>
          <w:sz w:val="24"/>
          <w:szCs w:val="24"/>
        </w:rPr>
      </w:pPr>
      <w:r w:rsidRPr="00813F55">
        <w:rPr>
          <w:rFonts w:asciiTheme="minorHAnsi" w:hAnsiTheme="minorHAnsi" w:cstheme="minorHAnsi"/>
          <w:bCs/>
          <w:sz w:val="24"/>
          <w:szCs w:val="24"/>
        </w:rPr>
        <w:t>Όση είναι η προσφορά τόσα θα είναι και τα μόρια, δηλαδή,</w:t>
      </w:r>
      <w:r w:rsidRPr="00813F55">
        <w:rPr>
          <w:rFonts w:asciiTheme="minorHAnsi" w:hAnsiTheme="minorHAnsi" w:cstheme="minorHAnsi"/>
          <w:b/>
          <w:bCs/>
          <w:sz w:val="24"/>
          <w:szCs w:val="24"/>
        </w:rPr>
        <w:t xml:space="preserve"> για κάθε μονάδα (ευρώ) προσφοράς υπολογίζεται ένα (01) μόριο</w:t>
      </w:r>
      <w:r w:rsidRPr="00813F55">
        <w:rPr>
          <w:rFonts w:asciiTheme="minorHAnsi" w:hAnsiTheme="minorHAnsi" w:cstheme="minorHAnsi"/>
          <w:sz w:val="24"/>
          <w:szCs w:val="24"/>
        </w:rPr>
        <w:t>.</w:t>
      </w:r>
    </w:p>
    <w:p w:rsidR="00115144" w:rsidRPr="00813F55" w:rsidRDefault="00115144" w:rsidP="00501F47">
      <w:pPr>
        <w:pStyle w:val="a7"/>
        <w:numPr>
          <w:ilvl w:val="1"/>
          <w:numId w:val="23"/>
        </w:numPr>
        <w:spacing w:after="120"/>
        <w:ind w:left="709"/>
        <w:rPr>
          <w:rStyle w:val="a3"/>
          <w:rFonts w:asciiTheme="minorHAnsi" w:hAnsiTheme="minorHAnsi" w:cstheme="minorHAnsi"/>
          <w:b w:val="0"/>
          <w:sz w:val="24"/>
          <w:szCs w:val="24"/>
        </w:rPr>
      </w:pPr>
      <w:r w:rsidRPr="00813F55">
        <w:rPr>
          <w:rFonts w:asciiTheme="minorHAnsi" w:hAnsiTheme="minorHAnsi" w:cstheme="minorHAnsi"/>
          <w:sz w:val="24"/>
          <w:szCs w:val="24"/>
        </w:rPr>
        <w:t xml:space="preserve">Για </w:t>
      </w:r>
      <w:r w:rsidRPr="00813F55">
        <w:rPr>
          <w:rFonts w:asciiTheme="minorHAnsi" w:hAnsiTheme="minorHAnsi" w:cstheme="minorHAnsi"/>
          <w:b/>
          <w:sz w:val="24"/>
          <w:szCs w:val="24"/>
        </w:rPr>
        <w:t>κάθε χρόνο προϋπηρεσίας σε εκμίσθωση σχολικού κυλικείου</w:t>
      </w:r>
      <w:r w:rsidRPr="00813F55">
        <w:rPr>
          <w:rFonts w:asciiTheme="minorHAnsi" w:hAnsiTheme="minorHAnsi" w:cstheme="minorHAnsi"/>
          <w:sz w:val="24"/>
          <w:szCs w:val="24"/>
        </w:rPr>
        <w:t xml:space="preserve"> υπολογίζεται </w:t>
      </w:r>
      <w:r w:rsidRPr="00813F55">
        <w:rPr>
          <w:rFonts w:asciiTheme="minorHAnsi" w:hAnsiTheme="minorHAnsi" w:cstheme="minorHAnsi"/>
          <w:b/>
          <w:sz w:val="24"/>
          <w:szCs w:val="24"/>
        </w:rPr>
        <w:t>ένα (01) μόριο</w:t>
      </w:r>
      <w:r w:rsidRPr="00813F55">
        <w:rPr>
          <w:rFonts w:asciiTheme="minorHAnsi" w:hAnsiTheme="minorHAnsi" w:cstheme="minorHAnsi"/>
          <w:sz w:val="24"/>
          <w:szCs w:val="24"/>
        </w:rPr>
        <w:t xml:space="preserve">. Το </w:t>
      </w:r>
      <w:r w:rsidRPr="00813F55">
        <w:rPr>
          <w:rFonts w:asciiTheme="minorHAnsi" w:hAnsiTheme="minorHAnsi" w:cstheme="minorHAnsi"/>
          <w:b/>
          <w:sz w:val="24"/>
          <w:szCs w:val="24"/>
        </w:rPr>
        <w:t>σύνολο</w:t>
      </w:r>
      <w:r w:rsidRPr="00813F55">
        <w:rPr>
          <w:rFonts w:asciiTheme="minorHAnsi" w:hAnsiTheme="minorHAnsi" w:cstheme="minorHAnsi"/>
          <w:sz w:val="24"/>
          <w:szCs w:val="24"/>
        </w:rPr>
        <w:t xml:space="preserve"> των μορίων λόγω προϋπηρεσίας </w:t>
      </w:r>
      <w:r w:rsidRPr="00813F55">
        <w:rPr>
          <w:rFonts w:asciiTheme="minorHAnsi" w:hAnsiTheme="minorHAnsi" w:cstheme="minorHAnsi"/>
          <w:b/>
          <w:sz w:val="24"/>
          <w:szCs w:val="24"/>
        </w:rPr>
        <w:t>δεν μπορεί να υπερβαίνει τα εννέα</w:t>
      </w:r>
      <w:r w:rsidRPr="00813F55">
        <w:rPr>
          <w:rFonts w:asciiTheme="minorHAnsi" w:hAnsiTheme="minorHAnsi" w:cstheme="minorHAnsi"/>
          <w:sz w:val="24"/>
          <w:szCs w:val="24"/>
        </w:rPr>
        <w:t xml:space="preserve"> </w:t>
      </w:r>
      <w:r w:rsidRPr="00813F55">
        <w:rPr>
          <w:rFonts w:asciiTheme="minorHAnsi" w:hAnsiTheme="minorHAnsi" w:cstheme="minorHAnsi"/>
          <w:b/>
          <w:sz w:val="24"/>
          <w:szCs w:val="24"/>
        </w:rPr>
        <w:t>(09</w:t>
      </w:r>
      <w:r w:rsidRPr="00813F55">
        <w:rPr>
          <w:rFonts w:asciiTheme="minorHAnsi" w:hAnsiTheme="minorHAnsi" w:cstheme="minorHAnsi"/>
          <w:sz w:val="24"/>
          <w:szCs w:val="24"/>
        </w:rPr>
        <w:t>) μόρια.</w:t>
      </w:r>
    </w:p>
    <w:p w:rsidR="00115144" w:rsidRPr="00813F55" w:rsidRDefault="00115144" w:rsidP="00501F47">
      <w:pPr>
        <w:pStyle w:val="a7"/>
        <w:numPr>
          <w:ilvl w:val="1"/>
          <w:numId w:val="23"/>
        </w:numPr>
        <w:spacing w:after="120"/>
        <w:ind w:left="709"/>
        <w:rPr>
          <w:rFonts w:asciiTheme="minorHAnsi" w:hAnsiTheme="minorHAnsi" w:cstheme="minorHAnsi"/>
          <w:sz w:val="24"/>
          <w:szCs w:val="24"/>
        </w:rPr>
      </w:pPr>
      <w:r w:rsidRPr="00813F55">
        <w:rPr>
          <w:rFonts w:asciiTheme="minorHAnsi" w:hAnsiTheme="minorHAnsi" w:cstheme="minorHAnsi"/>
          <w:sz w:val="24"/>
          <w:szCs w:val="24"/>
        </w:rPr>
        <w:t>Για την πολυτεκνική ιδιότητα υπολογίζονται μόρια ως ακολούθως:</w:t>
      </w:r>
    </w:p>
    <w:p w:rsidR="00115144" w:rsidRPr="00813F55" w:rsidRDefault="00115144" w:rsidP="00501F47">
      <w:pPr>
        <w:pStyle w:val="a7"/>
        <w:numPr>
          <w:ilvl w:val="2"/>
          <w:numId w:val="23"/>
        </w:numPr>
        <w:spacing w:after="120"/>
        <w:ind w:left="993"/>
        <w:rPr>
          <w:rFonts w:asciiTheme="minorHAnsi" w:hAnsiTheme="minorHAnsi" w:cstheme="minorHAnsi"/>
          <w:sz w:val="24"/>
          <w:szCs w:val="24"/>
        </w:rPr>
      </w:pPr>
      <w:r w:rsidRPr="00813F55">
        <w:rPr>
          <w:rFonts w:asciiTheme="minorHAnsi" w:hAnsiTheme="minorHAnsi" w:cstheme="minorHAnsi"/>
          <w:b/>
          <w:bCs/>
          <w:sz w:val="24"/>
          <w:szCs w:val="24"/>
        </w:rPr>
        <w:t xml:space="preserve">Πολύτεκνος </w:t>
      </w:r>
      <w:r w:rsidRPr="00813F55">
        <w:rPr>
          <w:rFonts w:asciiTheme="minorHAnsi" w:hAnsiTheme="minorHAnsi" w:cstheme="minorHAnsi"/>
          <w:sz w:val="24"/>
          <w:szCs w:val="24"/>
        </w:rPr>
        <w:t>υποψήφιος εκμεταλλευτής κυλικείου:</w:t>
      </w:r>
      <w:r w:rsidRPr="00813F55">
        <w:rPr>
          <w:rFonts w:asciiTheme="minorHAnsi" w:hAnsiTheme="minorHAnsi" w:cstheme="minorHAnsi"/>
          <w:b/>
          <w:bCs/>
          <w:sz w:val="24"/>
          <w:szCs w:val="24"/>
        </w:rPr>
        <w:t xml:space="preserve"> πέντε (05) μόρια</w:t>
      </w:r>
    </w:p>
    <w:p w:rsidR="00115144" w:rsidRPr="00813F55" w:rsidRDefault="00115144" w:rsidP="00501F47">
      <w:pPr>
        <w:pStyle w:val="a7"/>
        <w:numPr>
          <w:ilvl w:val="2"/>
          <w:numId w:val="23"/>
        </w:numPr>
        <w:spacing w:after="120"/>
        <w:ind w:left="993"/>
        <w:rPr>
          <w:rStyle w:val="a3"/>
          <w:rFonts w:asciiTheme="minorHAnsi" w:hAnsiTheme="minorHAnsi" w:cstheme="minorHAnsi"/>
          <w:b w:val="0"/>
          <w:bCs w:val="0"/>
          <w:sz w:val="24"/>
          <w:szCs w:val="24"/>
        </w:rPr>
      </w:pPr>
      <w:r w:rsidRPr="00813F55">
        <w:rPr>
          <w:rFonts w:asciiTheme="minorHAnsi" w:hAnsiTheme="minorHAnsi" w:cstheme="minorHAnsi"/>
          <w:sz w:val="24"/>
          <w:szCs w:val="24"/>
        </w:rPr>
        <w:t xml:space="preserve">Υποψήφιος εκμεταλλευτής κυλικείου </w:t>
      </w:r>
      <w:r w:rsidRPr="00813F55">
        <w:rPr>
          <w:rFonts w:asciiTheme="minorHAnsi" w:hAnsiTheme="minorHAnsi" w:cstheme="minorHAnsi"/>
          <w:b/>
          <w:sz w:val="24"/>
          <w:szCs w:val="24"/>
        </w:rPr>
        <w:t>π</w:t>
      </w:r>
      <w:r w:rsidRPr="00813F55">
        <w:rPr>
          <w:rFonts w:asciiTheme="minorHAnsi" w:hAnsiTheme="minorHAnsi" w:cstheme="minorHAnsi"/>
          <w:b/>
          <w:bCs/>
          <w:sz w:val="24"/>
          <w:szCs w:val="24"/>
        </w:rPr>
        <w:t>ροερχόμενος από πολυτεκνική οικογένεια: τρία (03) μόρια</w:t>
      </w:r>
    </w:p>
    <w:p w:rsidR="00115144" w:rsidRPr="00813F55" w:rsidRDefault="00115144" w:rsidP="00501F47">
      <w:pPr>
        <w:pStyle w:val="a7"/>
        <w:numPr>
          <w:ilvl w:val="1"/>
          <w:numId w:val="23"/>
        </w:numPr>
        <w:spacing w:after="120"/>
        <w:ind w:left="709"/>
        <w:rPr>
          <w:rStyle w:val="a3"/>
          <w:rFonts w:asciiTheme="minorHAnsi" w:hAnsiTheme="minorHAnsi" w:cstheme="minorHAnsi"/>
          <w:b w:val="0"/>
          <w:bCs w:val="0"/>
          <w:sz w:val="24"/>
          <w:szCs w:val="24"/>
        </w:rPr>
      </w:pPr>
      <w:r w:rsidRPr="00813F55">
        <w:rPr>
          <w:rFonts w:asciiTheme="minorHAnsi" w:hAnsiTheme="minorHAnsi" w:cstheme="minorHAnsi"/>
          <w:b/>
          <w:bCs/>
          <w:sz w:val="24"/>
          <w:szCs w:val="24"/>
        </w:rPr>
        <w:t>Μονογονεϊκή ιδιότητα: τέσσερα (04) μόρια</w:t>
      </w:r>
    </w:p>
    <w:p w:rsidR="00115144" w:rsidRPr="00813F55" w:rsidRDefault="00115144" w:rsidP="00501F47">
      <w:pPr>
        <w:pStyle w:val="a7"/>
        <w:numPr>
          <w:ilvl w:val="1"/>
          <w:numId w:val="23"/>
        </w:numPr>
        <w:spacing w:after="120"/>
        <w:ind w:left="709"/>
        <w:rPr>
          <w:rStyle w:val="a3"/>
          <w:rFonts w:asciiTheme="minorHAnsi" w:hAnsiTheme="minorHAnsi" w:cstheme="minorHAnsi"/>
          <w:b w:val="0"/>
          <w:bCs w:val="0"/>
          <w:sz w:val="24"/>
          <w:szCs w:val="24"/>
        </w:rPr>
      </w:pPr>
      <w:r w:rsidRPr="00813F55">
        <w:rPr>
          <w:rFonts w:asciiTheme="minorHAnsi" w:hAnsiTheme="minorHAnsi" w:cstheme="minorHAnsi"/>
          <w:b/>
          <w:sz w:val="24"/>
          <w:szCs w:val="24"/>
        </w:rPr>
        <w:t>Πιστοποιημένος από τον ΕΦΕΤ</w:t>
      </w:r>
      <w:r w:rsidRPr="00813F55">
        <w:rPr>
          <w:rFonts w:asciiTheme="minorHAnsi" w:hAnsiTheme="minorHAnsi" w:cstheme="minorHAnsi"/>
          <w:sz w:val="24"/>
          <w:szCs w:val="24"/>
        </w:rPr>
        <w:t xml:space="preserve"> υποψήφιος εκμεταλλευτής κυλικείου: επιπλέον </w:t>
      </w:r>
      <w:r w:rsidRPr="00813F55">
        <w:rPr>
          <w:rFonts w:asciiTheme="minorHAnsi" w:hAnsiTheme="minorHAnsi" w:cstheme="minorHAnsi"/>
          <w:b/>
          <w:sz w:val="24"/>
          <w:szCs w:val="24"/>
        </w:rPr>
        <w:t>ένα (01) μόριο</w:t>
      </w:r>
      <w:r w:rsidRPr="00813F55">
        <w:rPr>
          <w:rFonts w:asciiTheme="minorHAnsi" w:hAnsiTheme="minorHAnsi" w:cstheme="minorHAnsi"/>
          <w:sz w:val="24"/>
          <w:szCs w:val="24"/>
        </w:rPr>
        <w:t>.</w:t>
      </w:r>
    </w:p>
    <w:p w:rsidR="00115144" w:rsidRPr="00813F55" w:rsidRDefault="00115144" w:rsidP="00501F47">
      <w:pPr>
        <w:pStyle w:val="a7"/>
        <w:numPr>
          <w:ilvl w:val="1"/>
          <w:numId w:val="23"/>
        </w:numPr>
        <w:spacing w:after="120"/>
        <w:ind w:left="709"/>
        <w:rPr>
          <w:rFonts w:asciiTheme="minorHAnsi" w:hAnsiTheme="minorHAnsi" w:cstheme="minorHAnsi"/>
          <w:sz w:val="24"/>
          <w:szCs w:val="24"/>
        </w:rPr>
      </w:pPr>
      <w:r w:rsidRPr="00813F55">
        <w:rPr>
          <w:rFonts w:asciiTheme="minorHAnsi" w:hAnsiTheme="minorHAnsi" w:cstheme="minorHAnsi"/>
          <w:b/>
          <w:sz w:val="24"/>
          <w:szCs w:val="24"/>
        </w:rPr>
        <w:t>Πιστοποιημένος</w:t>
      </w:r>
      <w:r w:rsidRPr="00813F55">
        <w:rPr>
          <w:rFonts w:asciiTheme="minorHAnsi" w:hAnsiTheme="minorHAnsi" w:cstheme="minorHAnsi"/>
          <w:sz w:val="24"/>
          <w:szCs w:val="24"/>
        </w:rPr>
        <w:t xml:space="preserve"> είτε </w:t>
      </w:r>
      <w:r w:rsidRPr="00813F55">
        <w:rPr>
          <w:rFonts w:asciiTheme="minorHAnsi" w:hAnsiTheme="minorHAnsi" w:cstheme="minorHAnsi"/>
          <w:b/>
          <w:sz w:val="24"/>
          <w:szCs w:val="24"/>
        </w:rPr>
        <w:t>μέσω</w:t>
      </w:r>
      <w:r w:rsidRPr="00813F55">
        <w:rPr>
          <w:rFonts w:asciiTheme="minorHAnsi" w:hAnsiTheme="minorHAnsi" w:cstheme="minorHAnsi"/>
          <w:sz w:val="24"/>
          <w:szCs w:val="24"/>
        </w:rPr>
        <w:t xml:space="preserve"> </w:t>
      </w:r>
      <w:r w:rsidRPr="00813F55">
        <w:rPr>
          <w:rFonts w:asciiTheme="minorHAnsi" w:hAnsiTheme="minorHAnsi" w:cstheme="minorHAnsi"/>
          <w:b/>
          <w:sz w:val="24"/>
          <w:szCs w:val="24"/>
        </w:rPr>
        <w:t>ΕΟΠΠΕΠ</w:t>
      </w:r>
      <w:r w:rsidRPr="00813F55">
        <w:rPr>
          <w:rFonts w:asciiTheme="minorHAnsi" w:hAnsiTheme="minorHAnsi" w:cstheme="minorHAnsi"/>
          <w:sz w:val="24"/>
          <w:szCs w:val="24"/>
        </w:rPr>
        <w:t xml:space="preserve"> είτε </w:t>
      </w:r>
      <w:r w:rsidRPr="00813F55">
        <w:rPr>
          <w:rFonts w:asciiTheme="minorHAnsi" w:hAnsiTheme="minorHAnsi" w:cstheme="minorHAnsi"/>
          <w:b/>
          <w:sz w:val="24"/>
          <w:szCs w:val="24"/>
        </w:rPr>
        <w:t>μέσω</w:t>
      </w:r>
      <w:r w:rsidRPr="00813F55">
        <w:rPr>
          <w:rFonts w:asciiTheme="minorHAnsi" w:hAnsiTheme="minorHAnsi" w:cstheme="minorHAnsi"/>
          <w:sz w:val="24"/>
          <w:szCs w:val="24"/>
        </w:rPr>
        <w:t xml:space="preserve"> εναλλακτικών σχημάτων (</w:t>
      </w:r>
      <w:r w:rsidRPr="00813F55">
        <w:rPr>
          <w:rFonts w:asciiTheme="minorHAnsi" w:hAnsiTheme="minorHAnsi" w:cstheme="minorHAnsi"/>
          <w:b/>
          <w:sz w:val="24"/>
          <w:szCs w:val="24"/>
        </w:rPr>
        <w:t>ΕΣΥΔ</w:t>
      </w:r>
      <w:r w:rsidRPr="00813F55">
        <w:rPr>
          <w:rFonts w:asciiTheme="minorHAnsi" w:hAnsiTheme="minorHAnsi" w:cstheme="minorHAnsi"/>
          <w:sz w:val="24"/>
          <w:szCs w:val="24"/>
        </w:rPr>
        <w:t xml:space="preserve">): </w:t>
      </w:r>
      <w:r w:rsidRPr="00813F55">
        <w:rPr>
          <w:rFonts w:asciiTheme="minorHAnsi" w:hAnsiTheme="minorHAnsi" w:cstheme="minorHAnsi"/>
          <w:b/>
          <w:sz w:val="24"/>
          <w:szCs w:val="24"/>
        </w:rPr>
        <w:t>δεκαπέντε (15) μόρια</w:t>
      </w:r>
      <w:r w:rsidRPr="00813F55">
        <w:rPr>
          <w:rFonts w:asciiTheme="minorHAnsi" w:hAnsiTheme="minorHAnsi" w:cstheme="minorHAnsi"/>
          <w:sz w:val="24"/>
          <w:szCs w:val="24"/>
        </w:rPr>
        <w:t xml:space="preserve">. </w:t>
      </w:r>
    </w:p>
    <w:p w:rsidR="00115144" w:rsidRPr="00813F55" w:rsidRDefault="00115144" w:rsidP="00501F47">
      <w:pPr>
        <w:pStyle w:val="a7"/>
        <w:spacing w:after="120"/>
        <w:rPr>
          <w:rFonts w:asciiTheme="minorHAnsi" w:hAnsiTheme="minorHAnsi" w:cstheme="minorHAnsi"/>
          <w:sz w:val="24"/>
          <w:szCs w:val="24"/>
        </w:rPr>
      </w:pPr>
      <w:r w:rsidRPr="00813F55">
        <w:rPr>
          <w:rFonts w:asciiTheme="minorHAnsi" w:hAnsiTheme="minorHAnsi" w:cstheme="minorHAnsi"/>
          <w:sz w:val="24"/>
          <w:szCs w:val="24"/>
        </w:rPr>
        <w:t xml:space="preserve">Στην περίπτωση που οι πρώτοι στον αριθμό μορίων είναι δύο ή περισσότεροι η Επιτροπή Διενέργειας Διαγωνισμού ζητάει από αυτούς να προσκομίσουν </w:t>
      </w:r>
      <w:r w:rsidRPr="00813F55">
        <w:rPr>
          <w:rFonts w:asciiTheme="minorHAnsi" w:hAnsiTheme="minorHAnsi" w:cstheme="minorHAnsi"/>
          <w:b/>
          <w:sz w:val="24"/>
          <w:szCs w:val="24"/>
        </w:rPr>
        <w:t>τ</w:t>
      </w:r>
      <w:r w:rsidRPr="00813F55">
        <w:rPr>
          <w:rFonts w:asciiTheme="minorHAnsi" w:hAnsiTheme="minorHAnsi" w:cstheme="minorHAnsi"/>
          <w:b/>
          <w:bCs/>
          <w:sz w:val="24"/>
          <w:szCs w:val="24"/>
        </w:rPr>
        <w:t>ην επόμενη εργάσιμη ημέρα νέα έγγραφη προσφορά</w:t>
      </w:r>
      <w:r w:rsidRPr="00813F55">
        <w:rPr>
          <w:rFonts w:asciiTheme="minorHAnsi" w:hAnsiTheme="minorHAnsi" w:cstheme="minorHAnsi"/>
          <w:sz w:val="24"/>
          <w:szCs w:val="24"/>
        </w:rPr>
        <w:t xml:space="preserve"> (η οποία δεν μπορεί να είναι χαμηλότερη από αυτή που ήδη προσέφεραν). Η διαδικασία αυτή μπορεί να επαναλαμβάνεται κάθε επόμενη εργάσιμη ημέρα μέχρι να υπάρξει ένας με τον υψηλότερο αριθμό μορίων.</w:t>
      </w:r>
    </w:p>
    <w:p w:rsidR="00115144" w:rsidRDefault="00115144" w:rsidP="00501F47">
      <w:pPr>
        <w:pStyle w:val="a7"/>
        <w:spacing w:after="120"/>
        <w:rPr>
          <w:rStyle w:val="a3"/>
          <w:rFonts w:asciiTheme="minorHAnsi" w:hAnsiTheme="minorHAnsi" w:cstheme="minorHAnsi"/>
          <w:sz w:val="22"/>
          <w:szCs w:val="24"/>
          <w:u w:val="single"/>
        </w:rPr>
      </w:pPr>
    </w:p>
    <w:p w:rsidR="00501F47" w:rsidRPr="006529EB" w:rsidRDefault="00501F47" w:rsidP="00501F47">
      <w:pPr>
        <w:pStyle w:val="a7"/>
        <w:spacing w:after="120"/>
        <w:rPr>
          <w:rStyle w:val="a3"/>
          <w:rFonts w:asciiTheme="minorHAnsi" w:hAnsiTheme="minorHAnsi" w:cstheme="minorHAnsi"/>
          <w:sz w:val="22"/>
          <w:szCs w:val="24"/>
          <w:u w:val="single"/>
        </w:rPr>
      </w:pPr>
    </w:p>
    <w:p w:rsidR="00115144" w:rsidRPr="00813F55" w:rsidRDefault="00115144" w:rsidP="00501F47">
      <w:pPr>
        <w:pStyle w:val="a7"/>
        <w:spacing w:after="120"/>
        <w:rPr>
          <w:rFonts w:asciiTheme="minorHAnsi" w:hAnsiTheme="minorHAnsi" w:cstheme="minorHAnsi"/>
          <w:sz w:val="24"/>
          <w:szCs w:val="24"/>
        </w:rPr>
      </w:pPr>
      <w:r w:rsidRPr="00813F55">
        <w:rPr>
          <w:rStyle w:val="a3"/>
          <w:rFonts w:asciiTheme="minorHAnsi" w:hAnsiTheme="minorHAnsi" w:cstheme="minorHAnsi"/>
          <w:sz w:val="24"/>
          <w:szCs w:val="24"/>
          <w:u w:val="single"/>
        </w:rPr>
        <w:t>9. Ενστάσεις</w:t>
      </w:r>
    </w:p>
    <w:p w:rsidR="00115144" w:rsidRPr="00813F55" w:rsidRDefault="00115144" w:rsidP="00501F47">
      <w:pPr>
        <w:pStyle w:val="a7"/>
        <w:spacing w:after="120"/>
        <w:rPr>
          <w:rFonts w:asciiTheme="minorHAnsi" w:hAnsiTheme="minorHAnsi" w:cstheme="minorHAnsi"/>
          <w:sz w:val="24"/>
          <w:szCs w:val="24"/>
        </w:rPr>
      </w:pPr>
      <w:r w:rsidRPr="00813F55">
        <w:rPr>
          <w:rFonts w:asciiTheme="minorHAnsi" w:hAnsiTheme="minorHAnsi" w:cstheme="minorHAnsi"/>
          <w:sz w:val="24"/>
          <w:szCs w:val="24"/>
        </w:rPr>
        <w:t xml:space="preserve">Ένσταση κατά της νομιμότητας της διενέργειας του διαγωνισμού ή της συμμετοχής κάποιου σε αυτόν, κατά τη διάρκεια του διαγωνισμού, υποβάλλεται εντός προθεσμίας τριών (3) ημερών από την ημερομηνία διενέργειάς του. Η Επιτροπή </w:t>
      </w:r>
      <w:r w:rsidR="00472F5E" w:rsidRPr="00813F55">
        <w:rPr>
          <w:rFonts w:asciiTheme="minorHAnsi" w:hAnsiTheme="minorHAnsi" w:cstheme="minorHAnsi"/>
          <w:sz w:val="24"/>
          <w:szCs w:val="24"/>
        </w:rPr>
        <w:t xml:space="preserve">Διενέργειας του Διαγωνισμού </w:t>
      </w:r>
      <w:r w:rsidRPr="00813F55">
        <w:rPr>
          <w:rFonts w:asciiTheme="minorHAnsi" w:hAnsiTheme="minorHAnsi" w:cstheme="minorHAnsi"/>
          <w:sz w:val="24"/>
          <w:szCs w:val="24"/>
        </w:rPr>
        <w:t xml:space="preserve">υποβάλλει εντός τριών (3) ημερών την ένσταση με αιτιολογημένη γνωμοδότησή της στη </w:t>
      </w:r>
      <w:r w:rsidR="00472F5E" w:rsidRPr="00813F55">
        <w:rPr>
          <w:rFonts w:asciiTheme="minorHAnsi" w:hAnsiTheme="minorHAnsi" w:cstheme="minorHAnsi"/>
          <w:sz w:val="24"/>
          <w:szCs w:val="24"/>
        </w:rPr>
        <w:t>Δημοτική</w:t>
      </w:r>
      <w:r w:rsidRPr="00813F55">
        <w:rPr>
          <w:rFonts w:asciiTheme="minorHAnsi" w:hAnsiTheme="minorHAnsi" w:cstheme="minorHAnsi"/>
          <w:sz w:val="24"/>
          <w:szCs w:val="24"/>
        </w:rPr>
        <w:t xml:space="preserve"> Επιτροπή</w:t>
      </w:r>
      <w:r w:rsidR="00472F5E" w:rsidRPr="00813F55">
        <w:rPr>
          <w:rFonts w:asciiTheme="minorHAnsi" w:hAnsiTheme="minorHAnsi" w:cstheme="minorHAnsi"/>
          <w:sz w:val="24"/>
          <w:szCs w:val="24"/>
        </w:rPr>
        <w:t>,</w:t>
      </w:r>
      <w:r w:rsidRPr="00813F55">
        <w:rPr>
          <w:rFonts w:asciiTheme="minorHAnsi" w:hAnsiTheme="minorHAnsi" w:cstheme="minorHAnsi"/>
          <w:sz w:val="24"/>
          <w:szCs w:val="24"/>
        </w:rPr>
        <w:t xml:space="preserve"> που είναι αρμόδια για την κατακύρωση του διαγωνισμού, προκειμένου να αποφανθεί τελικά για την αποδοχή ή την απόρριψή της.</w:t>
      </w:r>
    </w:p>
    <w:p w:rsidR="00115144" w:rsidRPr="00813F55" w:rsidRDefault="00115144" w:rsidP="00501F47">
      <w:pPr>
        <w:pStyle w:val="a7"/>
        <w:spacing w:after="120"/>
        <w:rPr>
          <w:rFonts w:asciiTheme="minorHAnsi" w:hAnsiTheme="minorHAnsi" w:cstheme="minorHAnsi"/>
          <w:sz w:val="24"/>
          <w:szCs w:val="24"/>
        </w:rPr>
      </w:pPr>
      <w:r w:rsidRPr="00813F55">
        <w:rPr>
          <w:rFonts w:asciiTheme="minorHAnsi" w:hAnsiTheme="minorHAnsi" w:cstheme="minorHAnsi"/>
          <w:sz w:val="24"/>
          <w:szCs w:val="24"/>
        </w:rPr>
        <w:t>Ενστάσεις που υποβάλλονται για οποιουσδήποτε άλλους από τους προαναφερόμενους λόγους δεν γίνονται δεκτές.</w:t>
      </w:r>
    </w:p>
    <w:p w:rsidR="00115144" w:rsidRPr="00813F55" w:rsidRDefault="00115144" w:rsidP="00501F47">
      <w:pPr>
        <w:pStyle w:val="a7"/>
        <w:spacing w:after="120"/>
        <w:rPr>
          <w:rFonts w:asciiTheme="minorHAnsi" w:hAnsiTheme="minorHAnsi" w:cstheme="minorHAnsi"/>
          <w:sz w:val="24"/>
          <w:szCs w:val="24"/>
        </w:rPr>
      </w:pPr>
      <w:r w:rsidRPr="00813F55">
        <w:rPr>
          <w:rFonts w:asciiTheme="minorHAnsi" w:hAnsiTheme="minorHAnsi" w:cstheme="minorHAnsi"/>
          <w:sz w:val="24"/>
          <w:szCs w:val="24"/>
        </w:rPr>
        <w:t xml:space="preserve">Της ένστασης κατά της συμμετοχής κάποιου στον διαγωνισμό, λαμβάνει γνώση υποχρεωτικά με τη φροντίδα της Επιτροπής </w:t>
      </w:r>
      <w:r w:rsidR="00472F5E" w:rsidRPr="00813F55">
        <w:rPr>
          <w:rFonts w:asciiTheme="minorHAnsi" w:hAnsiTheme="minorHAnsi" w:cstheme="minorHAnsi"/>
          <w:sz w:val="24"/>
          <w:szCs w:val="24"/>
        </w:rPr>
        <w:t xml:space="preserve">Διενέργειας του Διαγωνισμού </w:t>
      </w:r>
      <w:r w:rsidRPr="00813F55">
        <w:rPr>
          <w:rFonts w:asciiTheme="minorHAnsi" w:hAnsiTheme="minorHAnsi" w:cstheme="minorHAnsi"/>
          <w:sz w:val="24"/>
          <w:szCs w:val="24"/>
        </w:rPr>
        <w:t>αυτός, κατά του οποίου στρέφεται, ο οποίος έχει δικαίωμα να υποβάλει εγγράφως τις απόψεις του ενώπιον της Δημοτικής Επιτροπής εντός δύο (2) ημερών από τη γνωστοποίηση</w:t>
      </w:r>
    </w:p>
    <w:p w:rsidR="00115144" w:rsidRPr="00813F55" w:rsidRDefault="00115144" w:rsidP="00501F47">
      <w:pPr>
        <w:pStyle w:val="a7"/>
        <w:spacing w:after="120"/>
        <w:rPr>
          <w:rStyle w:val="a3"/>
          <w:rFonts w:asciiTheme="minorHAnsi" w:hAnsiTheme="minorHAnsi" w:cstheme="minorHAnsi"/>
          <w:sz w:val="24"/>
          <w:szCs w:val="24"/>
          <w:u w:val="single"/>
        </w:rPr>
      </w:pPr>
    </w:p>
    <w:p w:rsidR="00115144" w:rsidRPr="00813F55" w:rsidRDefault="00115144" w:rsidP="00501F47">
      <w:pPr>
        <w:pStyle w:val="a7"/>
        <w:spacing w:after="120"/>
        <w:rPr>
          <w:rFonts w:asciiTheme="minorHAnsi" w:hAnsiTheme="minorHAnsi" w:cstheme="minorHAnsi"/>
          <w:sz w:val="24"/>
          <w:szCs w:val="24"/>
        </w:rPr>
      </w:pPr>
      <w:r w:rsidRPr="00813F55">
        <w:rPr>
          <w:rStyle w:val="a3"/>
          <w:rFonts w:asciiTheme="minorHAnsi" w:hAnsiTheme="minorHAnsi" w:cstheme="minorHAnsi"/>
          <w:sz w:val="24"/>
          <w:szCs w:val="24"/>
          <w:u w:val="single"/>
        </w:rPr>
        <w:lastRenderedPageBreak/>
        <w:t>10. Υπογραφή &amp; Διάρκεια Σύμβασης</w:t>
      </w:r>
    </w:p>
    <w:p w:rsidR="00115144" w:rsidRPr="00813F55" w:rsidRDefault="00115144" w:rsidP="00501F47">
      <w:pPr>
        <w:pStyle w:val="a7"/>
        <w:spacing w:after="120"/>
        <w:rPr>
          <w:rFonts w:asciiTheme="minorHAnsi" w:hAnsiTheme="minorHAnsi" w:cstheme="minorHAnsi"/>
          <w:sz w:val="24"/>
          <w:szCs w:val="24"/>
        </w:rPr>
      </w:pPr>
      <w:r w:rsidRPr="00813F55">
        <w:rPr>
          <w:rFonts w:asciiTheme="minorHAnsi" w:hAnsiTheme="minorHAnsi" w:cstheme="minorHAnsi"/>
          <w:b/>
          <w:sz w:val="24"/>
          <w:szCs w:val="24"/>
        </w:rPr>
        <w:t>Ο πρώτος σε μόρια</w:t>
      </w:r>
      <w:r w:rsidRPr="00813F55">
        <w:rPr>
          <w:rFonts w:asciiTheme="minorHAnsi" w:hAnsiTheme="minorHAnsi" w:cstheme="minorHAnsi"/>
          <w:sz w:val="24"/>
          <w:szCs w:val="24"/>
        </w:rPr>
        <w:t xml:space="preserve"> συμμετέχων, </w:t>
      </w:r>
      <w:r w:rsidRPr="00813F55">
        <w:rPr>
          <w:rFonts w:asciiTheme="minorHAnsi" w:hAnsiTheme="minorHAnsi" w:cstheme="minorHAnsi"/>
          <w:b/>
          <w:sz w:val="24"/>
          <w:szCs w:val="24"/>
        </w:rPr>
        <w:t>υποχρεούται να υπογράψει τη σύμβαση</w:t>
      </w:r>
      <w:r w:rsidRPr="00813F55">
        <w:rPr>
          <w:rFonts w:asciiTheme="minorHAnsi" w:hAnsiTheme="minorHAnsi" w:cstheme="minorHAnsi"/>
          <w:sz w:val="24"/>
          <w:szCs w:val="24"/>
        </w:rPr>
        <w:t xml:space="preserve"> με τον Δήμο </w:t>
      </w:r>
      <w:r w:rsidRPr="00813F55">
        <w:rPr>
          <w:rFonts w:asciiTheme="minorHAnsi" w:hAnsiTheme="minorHAnsi" w:cstheme="minorHAnsi"/>
          <w:b/>
          <w:sz w:val="24"/>
          <w:szCs w:val="24"/>
        </w:rPr>
        <w:t xml:space="preserve">εντός </w:t>
      </w:r>
      <w:r w:rsidR="006529EB" w:rsidRPr="00813F55">
        <w:rPr>
          <w:rFonts w:asciiTheme="minorHAnsi" w:hAnsiTheme="minorHAnsi" w:cstheme="minorHAnsi"/>
          <w:b/>
          <w:sz w:val="24"/>
          <w:szCs w:val="24"/>
        </w:rPr>
        <w:t>τριάντα (</w:t>
      </w:r>
      <w:r w:rsidRPr="00813F55">
        <w:rPr>
          <w:rFonts w:asciiTheme="minorHAnsi" w:hAnsiTheme="minorHAnsi" w:cstheme="minorHAnsi"/>
          <w:b/>
          <w:sz w:val="24"/>
          <w:szCs w:val="24"/>
        </w:rPr>
        <w:t>30</w:t>
      </w:r>
      <w:r w:rsidR="006529EB" w:rsidRPr="00813F55">
        <w:rPr>
          <w:rFonts w:asciiTheme="minorHAnsi" w:hAnsiTheme="minorHAnsi" w:cstheme="minorHAnsi"/>
          <w:b/>
          <w:sz w:val="24"/>
          <w:szCs w:val="24"/>
        </w:rPr>
        <w:t>)</w:t>
      </w:r>
      <w:r w:rsidRPr="00813F55">
        <w:rPr>
          <w:rFonts w:asciiTheme="minorHAnsi" w:hAnsiTheme="minorHAnsi" w:cstheme="minorHAnsi"/>
          <w:b/>
          <w:sz w:val="24"/>
          <w:szCs w:val="24"/>
        </w:rPr>
        <w:t xml:space="preserve"> ημερών από την ανάρτηση</w:t>
      </w:r>
      <w:r w:rsidRPr="00813F55">
        <w:rPr>
          <w:rFonts w:asciiTheme="minorHAnsi" w:hAnsiTheme="minorHAnsi" w:cstheme="minorHAnsi"/>
          <w:sz w:val="24"/>
          <w:szCs w:val="24"/>
        </w:rPr>
        <w:t xml:space="preserve"> της απόφασης ανάθεσης εκμετάλλευσης στη Διαύγεια και σε περίπτωση ενστάσεων εντός </w:t>
      </w:r>
      <w:r w:rsidR="006529EB" w:rsidRPr="00813F55">
        <w:rPr>
          <w:rFonts w:asciiTheme="minorHAnsi" w:hAnsiTheme="minorHAnsi" w:cstheme="minorHAnsi"/>
          <w:sz w:val="24"/>
          <w:szCs w:val="24"/>
        </w:rPr>
        <w:t>επτά (</w:t>
      </w:r>
      <w:r w:rsidRPr="00813F55">
        <w:rPr>
          <w:rFonts w:asciiTheme="minorHAnsi" w:hAnsiTheme="minorHAnsi" w:cstheme="minorHAnsi"/>
          <w:sz w:val="24"/>
          <w:szCs w:val="24"/>
        </w:rPr>
        <w:t>7</w:t>
      </w:r>
      <w:r w:rsidR="006529EB" w:rsidRPr="00813F55">
        <w:rPr>
          <w:rFonts w:asciiTheme="minorHAnsi" w:hAnsiTheme="minorHAnsi" w:cstheme="minorHAnsi"/>
          <w:sz w:val="24"/>
          <w:szCs w:val="24"/>
        </w:rPr>
        <w:t>)</w:t>
      </w:r>
      <w:r w:rsidRPr="00813F55">
        <w:rPr>
          <w:rFonts w:asciiTheme="minorHAnsi" w:hAnsiTheme="minorHAnsi" w:cstheme="minorHAnsi"/>
          <w:sz w:val="24"/>
          <w:szCs w:val="24"/>
        </w:rPr>
        <w:t xml:space="preserve"> ημερών μετά την οριστικοποίηση αποτελέσματος κρίσης ενστάσεων. Η σύμβαση υπογράφεται από τον Δήμαρχο και τον υποψήφιο που έχει συγκεντρώσει τα περισσότερα μόρια.</w:t>
      </w:r>
    </w:p>
    <w:p w:rsidR="00115144" w:rsidRPr="00813F55" w:rsidRDefault="00115144" w:rsidP="00501F47">
      <w:pPr>
        <w:pStyle w:val="a7"/>
        <w:spacing w:after="120"/>
        <w:rPr>
          <w:rFonts w:asciiTheme="minorHAnsi" w:hAnsiTheme="minorHAnsi" w:cstheme="minorHAnsi"/>
          <w:sz w:val="24"/>
          <w:szCs w:val="24"/>
          <w:highlight w:val="yellow"/>
        </w:rPr>
      </w:pPr>
      <w:r w:rsidRPr="00813F55">
        <w:rPr>
          <w:rFonts w:asciiTheme="minorHAnsi" w:hAnsiTheme="minorHAnsi" w:cstheme="minorHAnsi"/>
          <w:sz w:val="24"/>
          <w:szCs w:val="24"/>
        </w:rPr>
        <w:t>Μετά την πάροδο της προθεσμίας κηρύσσεται έκπτωτος και ο διαγωνισμός επαναλαμβάνεται.</w:t>
      </w:r>
    </w:p>
    <w:p w:rsidR="00115144" w:rsidRPr="00813F55" w:rsidRDefault="00115144" w:rsidP="00501F47">
      <w:pPr>
        <w:pStyle w:val="a7"/>
        <w:spacing w:after="120"/>
        <w:rPr>
          <w:rFonts w:asciiTheme="minorHAnsi" w:hAnsiTheme="minorHAnsi" w:cstheme="minorHAnsi"/>
          <w:bCs/>
          <w:sz w:val="24"/>
          <w:szCs w:val="24"/>
        </w:rPr>
      </w:pPr>
      <w:r w:rsidRPr="00813F55">
        <w:rPr>
          <w:rStyle w:val="a3"/>
          <w:rFonts w:asciiTheme="minorHAnsi" w:hAnsiTheme="minorHAnsi" w:cstheme="minorHAnsi"/>
          <w:sz w:val="24"/>
          <w:szCs w:val="24"/>
        </w:rPr>
        <w:t xml:space="preserve">Ο εκμεταλλευτής του κυλικείου έχει την υποχρέωση να αναλάβει υπηρεσία εντός είκοσι (20) ημερών από την υπογραφή της σύμβασης. Σε διαφορετική περίπτωση, λύεται η συνεργασία και </w:t>
      </w:r>
      <w:r w:rsidR="00C96554" w:rsidRPr="00813F55">
        <w:rPr>
          <w:rStyle w:val="a3"/>
          <w:rFonts w:asciiTheme="minorHAnsi" w:hAnsiTheme="minorHAnsi" w:cstheme="minorHAnsi"/>
          <w:sz w:val="24"/>
          <w:szCs w:val="24"/>
        </w:rPr>
        <w:t xml:space="preserve">ο </w:t>
      </w:r>
      <w:r w:rsidRPr="00813F55">
        <w:rPr>
          <w:rStyle w:val="a3"/>
          <w:rFonts w:asciiTheme="minorHAnsi" w:hAnsiTheme="minorHAnsi" w:cstheme="minorHAnsi"/>
          <w:sz w:val="24"/>
          <w:szCs w:val="24"/>
        </w:rPr>
        <w:t>Δήμος καταγγέλλει τη σύμβαση.</w:t>
      </w:r>
    </w:p>
    <w:p w:rsidR="00115144" w:rsidRPr="00813F55" w:rsidRDefault="00115144" w:rsidP="00501F47">
      <w:pPr>
        <w:pStyle w:val="a7"/>
        <w:spacing w:after="120"/>
        <w:rPr>
          <w:rFonts w:asciiTheme="minorHAnsi" w:hAnsiTheme="minorHAnsi" w:cstheme="minorHAnsi"/>
          <w:sz w:val="24"/>
          <w:szCs w:val="24"/>
        </w:rPr>
      </w:pPr>
      <w:r w:rsidRPr="00813F55">
        <w:rPr>
          <w:rFonts w:asciiTheme="minorHAnsi" w:hAnsiTheme="minorHAnsi" w:cstheme="minorHAnsi"/>
          <w:sz w:val="24"/>
          <w:szCs w:val="24"/>
        </w:rPr>
        <w:t>Η διάρκεια της μίσθωσης ορίζεται για εννέα</w:t>
      </w:r>
      <w:r w:rsidRPr="00813F55">
        <w:rPr>
          <w:rStyle w:val="a3"/>
          <w:rFonts w:asciiTheme="minorHAnsi" w:hAnsiTheme="minorHAnsi" w:cstheme="minorHAnsi"/>
          <w:sz w:val="24"/>
          <w:szCs w:val="24"/>
        </w:rPr>
        <w:t xml:space="preserve"> (9) χρόνια </w:t>
      </w:r>
      <w:r w:rsidRPr="00813F55">
        <w:rPr>
          <w:rFonts w:asciiTheme="minorHAnsi" w:hAnsiTheme="minorHAnsi" w:cstheme="minorHAnsi"/>
          <w:sz w:val="24"/>
          <w:szCs w:val="24"/>
        </w:rPr>
        <w:t xml:space="preserve">και αρχίζει με την υπογραφή της σύμβασης και λήγει την 30η Ιουνίου του ενάτου έτους, </w:t>
      </w:r>
      <w:r w:rsidRPr="00813F55">
        <w:rPr>
          <w:rFonts w:asciiTheme="minorHAnsi" w:hAnsiTheme="minorHAnsi" w:cstheme="minorHAnsi"/>
          <w:b/>
          <w:sz w:val="24"/>
          <w:szCs w:val="24"/>
        </w:rPr>
        <w:t>χωρίς καμία περαιτέρω παράταση</w:t>
      </w:r>
      <w:r w:rsidRPr="00813F55">
        <w:rPr>
          <w:rFonts w:asciiTheme="minorHAnsi" w:hAnsiTheme="minorHAnsi" w:cstheme="minorHAnsi"/>
          <w:sz w:val="24"/>
          <w:szCs w:val="24"/>
        </w:rPr>
        <w:t>. Στην περίπτωση πρόωρης λύσης της σύμβασης διενεργείται νέος διαγωνισμός και η νέα σύμβαση θα ισχύει μέχρι την 30η Ιουνίου μετά τη συμπλήρωση των εννέα ετών. Το μίσθωμα στον πρώτο χρόνο της σύμβασης αυτής θα είναι μειωμένο κατά το ποσό που αντιστοιχεί αναλογικά στο σύνολο των ημερών (εργάσιμων) του χρονικού διαστήματος που μεσολάβησε από 1ης Ιουλίου, μέχρι την υπογραφή της νέας σύμβασης.</w:t>
      </w:r>
    </w:p>
    <w:p w:rsidR="00115144" w:rsidRPr="00813F55" w:rsidRDefault="00115144" w:rsidP="00501F47">
      <w:pPr>
        <w:pStyle w:val="a7"/>
        <w:spacing w:after="120"/>
        <w:rPr>
          <w:rStyle w:val="a3"/>
          <w:rFonts w:asciiTheme="minorHAnsi" w:hAnsiTheme="minorHAnsi" w:cstheme="minorHAnsi"/>
          <w:sz w:val="24"/>
          <w:szCs w:val="24"/>
          <w:u w:val="single"/>
        </w:rPr>
      </w:pPr>
    </w:p>
    <w:p w:rsidR="00115144" w:rsidRPr="00813F55" w:rsidRDefault="00115144" w:rsidP="00501F47">
      <w:pPr>
        <w:pStyle w:val="a7"/>
        <w:spacing w:after="120"/>
        <w:rPr>
          <w:rFonts w:asciiTheme="minorHAnsi" w:hAnsiTheme="minorHAnsi" w:cstheme="minorHAnsi"/>
          <w:sz w:val="24"/>
          <w:szCs w:val="24"/>
        </w:rPr>
      </w:pPr>
      <w:r w:rsidRPr="00813F55">
        <w:rPr>
          <w:rStyle w:val="a3"/>
          <w:rFonts w:asciiTheme="minorHAnsi" w:hAnsiTheme="minorHAnsi" w:cstheme="minorHAnsi"/>
          <w:sz w:val="24"/>
          <w:szCs w:val="24"/>
          <w:u w:val="single"/>
        </w:rPr>
        <w:t>12. Καταβολή Μισθώματος</w:t>
      </w:r>
    </w:p>
    <w:p w:rsidR="00115144" w:rsidRPr="00813F55" w:rsidRDefault="00115144" w:rsidP="00501F47">
      <w:pPr>
        <w:pStyle w:val="a7"/>
        <w:spacing w:after="120"/>
        <w:rPr>
          <w:rFonts w:asciiTheme="minorHAnsi" w:hAnsiTheme="minorHAnsi" w:cstheme="minorHAnsi"/>
          <w:sz w:val="24"/>
          <w:szCs w:val="24"/>
        </w:rPr>
      </w:pPr>
      <w:r w:rsidRPr="00813F55">
        <w:rPr>
          <w:rFonts w:asciiTheme="minorHAnsi" w:hAnsiTheme="minorHAnsi" w:cstheme="minorHAnsi"/>
          <w:sz w:val="24"/>
          <w:szCs w:val="24"/>
        </w:rPr>
        <w:t>Η ετήσια καταβολή του μισθώματος θα γίνεται σε τρεις (3) δόσεις. Η πρώτη δόση στις 30 Νοεμβρίου, η δεύτερη στις 28 Φεβρουαρίου και η τρίτη στις 31 Μαΐου.</w:t>
      </w:r>
    </w:p>
    <w:p w:rsidR="00115144" w:rsidRPr="00813F55" w:rsidRDefault="00115144" w:rsidP="00501F47">
      <w:pPr>
        <w:pStyle w:val="a7"/>
        <w:spacing w:after="120"/>
        <w:rPr>
          <w:rFonts w:asciiTheme="minorHAnsi" w:hAnsiTheme="minorHAnsi" w:cstheme="minorHAnsi"/>
          <w:sz w:val="24"/>
          <w:szCs w:val="24"/>
        </w:rPr>
      </w:pPr>
      <w:r w:rsidRPr="00813F55">
        <w:rPr>
          <w:rFonts w:asciiTheme="minorHAnsi" w:hAnsiTheme="minorHAnsi" w:cstheme="minorHAnsi"/>
          <w:sz w:val="24"/>
          <w:szCs w:val="24"/>
        </w:rPr>
        <w:t>Το ύψος των δόσεων θα διαμορφώνεται σύμφωνα με τον τύπο:</w:t>
      </w:r>
    </w:p>
    <w:p w:rsidR="00115144" w:rsidRPr="00813F55" w:rsidRDefault="00115144" w:rsidP="00501F47">
      <w:pPr>
        <w:pStyle w:val="a7"/>
        <w:spacing w:after="120"/>
        <w:rPr>
          <w:rStyle w:val="a3"/>
          <w:rFonts w:asciiTheme="minorHAnsi" w:hAnsiTheme="minorHAnsi" w:cstheme="minorHAnsi"/>
          <w:i/>
          <w:sz w:val="24"/>
          <w:szCs w:val="24"/>
        </w:rPr>
      </w:pPr>
      <m:oMathPara>
        <m:oMath>
          <m:r>
            <w:rPr>
              <w:rStyle w:val="a3"/>
              <w:rFonts w:ascii="Cambria Math" w:hAnsi="Cambria Math" w:cstheme="minorHAnsi"/>
              <w:sz w:val="24"/>
              <w:szCs w:val="24"/>
            </w:rPr>
            <m:t xml:space="preserve">υ= </m:t>
          </m:r>
          <m:f>
            <m:fPr>
              <m:ctrlPr>
                <w:rPr>
                  <w:rStyle w:val="a3"/>
                  <w:rFonts w:ascii="Cambria Math" w:hAnsi="Cambria Math" w:cstheme="minorHAnsi"/>
                  <w:b w:val="0"/>
                  <w:bCs w:val="0"/>
                  <w:i/>
                  <w:sz w:val="24"/>
                  <w:szCs w:val="24"/>
                </w:rPr>
              </m:ctrlPr>
            </m:fPr>
            <m:num>
              <m:r>
                <w:rPr>
                  <w:rStyle w:val="a3"/>
                  <w:rFonts w:ascii="Cambria Math" w:hAnsi="Cambria Math" w:cstheme="minorHAnsi"/>
                  <w:sz w:val="24"/>
                  <w:szCs w:val="24"/>
                </w:rPr>
                <m:t>1</m:t>
              </m:r>
            </m:num>
            <m:den>
              <m:r>
                <w:rPr>
                  <w:rStyle w:val="a3"/>
                  <w:rFonts w:ascii="Cambria Math" w:hAnsi="Cambria Math" w:cstheme="minorHAnsi"/>
                  <w:sz w:val="24"/>
                  <w:szCs w:val="24"/>
                </w:rPr>
                <m:t>189</m:t>
              </m:r>
            </m:den>
          </m:f>
          <m:r>
            <w:rPr>
              <w:rStyle w:val="a3"/>
              <w:rFonts w:ascii="Cambria Math" w:hAnsi="Cambria Math" w:cstheme="minorHAnsi"/>
              <w:sz w:val="24"/>
              <w:szCs w:val="24"/>
            </w:rPr>
            <m:t>×α ×β×γ</m:t>
          </m:r>
        </m:oMath>
      </m:oMathPara>
    </w:p>
    <w:p w:rsidR="00115144" w:rsidRPr="00813F55" w:rsidRDefault="00115144" w:rsidP="00501F47">
      <w:pPr>
        <w:pStyle w:val="a7"/>
        <w:spacing w:after="120"/>
        <w:rPr>
          <w:rStyle w:val="a3"/>
          <w:rFonts w:asciiTheme="minorHAnsi" w:hAnsiTheme="minorHAnsi" w:cstheme="minorHAnsi"/>
          <w:sz w:val="24"/>
          <w:szCs w:val="24"/>
        </w:rPr>
      </w:pPr>
      <w:r w:rsidRPr="00813F55">
        <w:rPr>
          <w:rStyle w:val="a3"/>
          <w:rFonts w:asciiTheme="minorHAnsi" w:hAnsiTheme="minorHAnsi" w:cstheme="minorHAnsi"/>
          <w:sz w:val="24"/>
          <w:szCs w:val="24"/>
        </w:rPr>
        <w:t>Όπου:</w:t>
      </w:r>
    </w:p>
    <w:p w:rsidR="00115144" w:rsidRPr="00813F55" w:rsidRDefault="00115144" w:rsidP="00501F47">
      <w:pPr>
        <w:pStyle w:val="a7"/>
        <w:spacing w:after="120"/>
        <w:ind w:left="720"/>
        <w:rPr>
          <w:rStyle w:val="a3"/>
          <w:rFonts w:asciiTheme="minorHAnsi" w:hAnsiTheme="minorHAnsi" w:cstheme="minorHAnsi"/>
          <w:sz w:val="24"/>
          <w:szCs w:val="24"/>
        </w:rPr>
      </w:pPr>
      <w:r w:rsidRPr="00813F55">
        <w:rPr>
          <w:rStyle w:val="a3"/>
          <w:rFonts w:asciiTheme="minorHAnsi" w:hAnsiTheme="minorHAnsi" w:cstheme="minorHAnsi"/>
          <w:sz w:val="24"/>
          <w:szCs w:val="24"/>
        </w:rPr>
        <w:t xml:space="preserve">(υ) </w:t>
      </w:r>
      <w:r w:rsidRPr="00813F55">
        <w:rPr>
          <w:rFonts w:asciiTheme="minorHAnsi" w:hAnsiTheme="minorHAnsi" w:cstheme="minorHAnsi"/>
          <w:sz w:val="24"/>
          <w:szCs w:val="24"/>
        </w:rPr>
        <w:t>είναι το ύψος των δόσεων,</w:t>
      </w:r>
    </w:p>
    <w:p w:rsidR="00115144" w:rsidRPr="00813F55" w:rsidRDefault="00115144" w:rsidP="00501F47">
      <w:pPr>
        <w:pStyle w:val="a7"/>
        <w:spacing w:after="120"/>
        <w:ind w:left="720"/>
        <w:rPr>
          <w:rStyle w:val="a3"/>
          <w:rFonts w:asciiTheme="minorHAnsi" w:hAnsiTheme="minorHAnsi" w:cstheme="minorHAnsi"/>
          <w:sz w:val="24"/>
          <w:szCs w:val="24"/>
        </w:rPr>
      </w:pPr>
      <w:r w:rsidRPr="00813F55">
        <w:rPr>
          <w:rStyle w:val="a3"/>
          <w:rFonts w:asciiTheme="minorHAnsi" w:hAnsiTheme="minorHAnsi" w:cstheme="minorHAnsi"/>
          <w:sz w:val="24"/>
          <w:szCs w:val="24"/>
        </w:rPr>
        <w:t xml:space="preserve">(189) </w:t>
      </w:r>
      <w:r w:rsidRPr="00813F55">
        <w:rPr>
          <w:rFonts w:asciiTheme="minorHAnsi" w:hAnsiTheme="minorHAnsi" w:cstheme="minorHAnsi"/>
          <w:sz w:val="24"/>
          <w:szCs w:val="24"/>
        </w:rPr>
        <w:t>οι εργάσιμες ημέρες του έτους,</w:t>
      </w:r>
    </w:p>
    <w:p w:rsidR="00115144" w:rsidRPr="00813F55" w:rsidRDefault="00115144" w:rsidP="00501F47">
      <w:pPr>
        <w:pStyle w:val="a7"/>
        <w:spacing w:after="120"/>
        <w:ind w:left="720"/>
        <w:rPr>
          <w:rStyle w:val="a3"/>
          <w:rFonts w:asciiTheme="minorHAnsi" w:hAnsiTheme="minorHAnsi" w:cstheme="minorHAnsi"/>
          <w:sz w:val="24"/>
          <w:szCs w:val="24"/>
        </w:rPr>
      </w:pPr>
      <w:r w:rsidRPr="00813F55">
        <w:rPr>
          <w:rStyle w:val="a3"/>
          <w:rFonts w:asciiTheme="minorHAnsi" w:hAnsiTheme="minorHAnsi" w:cstheme="minorHAnsi"/>
          <w:sz w:val="24"/>
          <w:szCs w:val="24"/>
        </w:rPr>
        <w:t xml:space="preserve">(α)  </w:t>
      </w:r>
      <w:r w:rsidRPr="00813F55">
        <w:rPr>
          <w:rFonts w:asciiTheme="minorHAnsi" w:hAnsiTheme="minorHAnsi" w:cstheme="minorHAnsi"/>
          <w:sz w:val="24"/>
          <w:szCs w:val="24"/>
        </w:rPr>
        <w:t>είναι η προσφορά,</w:t>
      </w:r>
    </w:p>
    <w:p w:rsidR="00115144" w:rsidRPr="00813F55" w:rsidRDefault="00115144" w:rsidP="00501F47">
      <w:pPr>
        <w:pStyle w:val="a7"/>
        <w:spacing w:after="120"/>
        <w:ind w:left="720"/>
        <w:rPr>
          <w:rStyle w:val="a3"/>
          <w:rFonts w:asciiTheme="minorHAnsi" w:hAnsiTheme="minorHAnsi" w:cstheme="minorHAnsi"/>
          <w:sz w:val="24"/>
          <w:szCs w:val="24"/>
        </w:rPr>
      </w:pPr>
      <w:r w:rsidRPr="00813F55">
        <w:rPr>
          <w:rStyle w:val="a3"/>
          <w:rFonts w:asciiTheme="minorHAnsi" w:hAnsiTheme="minorHAnsi" w:cstheme="minorHAnsi"/>
          <w:sz w:val="24"/>
          <w:szCs w:val="24"/>
        </w:rPr>
        <w:t xml:space="preserve">(β) </w:t>
      </w:r>
      <w:r w:rsidRPr="00813F55">
        <w:rPr>
          <w:rFonts w:asciiTheme="minorHAnsi" w:hAnsiTheme="minorHAnsi" w:cstheme="minorHAnsi"/>
          <w:sz w:val="24"/>
          <w:szCs w:val="24"/>
        </w:rPr>
        <w:t>είναι ο αριθμός των φοιτώντων μαθητών στις ημερομηνίες που καταβάλλονται οι δόσεις,</w:t>
      </w:r>
    </w:p>
    <w:p w:rsidR="00115144" w:rsidRPr="00813F55" w:rsidRDefault="00115144" w:rsidP="00501F47">
      <w:pPr>
        <w:pStyle w:val="a7"/>
        <w:spacing w:after="120"/>
        <w:ind w:left="720"/>
        <w:rPr>
          <w:rFonts w:asciiTheme="minorHAnsi" w:hAnsiTheme="minorHAnsi" w:cstheme="minorHAnsi"/>
          <w:sz w:val="24"/>
          <w:szCs w:val="24"/>
        </w:rPr>
      </w:pPr>
      <w:r w:rsidRPr="00813F55">
        <w:rPr>
          <w:rStyle w:val="a3"/>
          <w:rFonts w:asciiTheme="minorHAnsi" w:hAnsiTheme="minorHAnsi" w:cstheme="minorHAnsi"/>
          <w:sz w:val="24"/>
          <w:szCs w:val="24"/>
        </w:rPr>
        <w:t xml:space="preserve">(γ) </w:t>
      </w:r>
      <w:r w:rsidRPr="00813F55">
        <w:rPr>
          <w:rFonts w:asciiTheme="minorHAnsi" w:hAnsiTheme="minorHAnsi" w:cstheme="minorHAnsi"/>
          <w:sz w:val="24"/>
          <w:szCs w:val="24"/>
        </w:rPr>
        <w:t>είναι οι εργάσιμες ημέρες λειτουργίας του σχολείου με αντίστοιχη φοίτηση μαθητών για την περίοδο που καλύπτει η δόση.</w:t>
      </w:r>
    </w:p>
    <w:p w:rsidR="00115144" w:rsidRPr="00813F55" w:rsidRDefault="00115144" w:rsidP="00501F47">
      <w:pPr>
        <w:pStyle w:val="a7"/>
        <w:spacing w:after="120"/>
        <w:rPr>
          <w:rFonts w:asciiTheme="minorHAnsi" w:hAnsiTheme="minorHAnsi" w:cstheme="minorHAnsi"/>
          <w:sz w:val="24"/>
          <w:szCs w:val="24"/>
        </w:rPr>
      </w:pPr>
      <w:r w:rsidRPr="00813F55">
        <w:rPr>
          <w:rFonts w:asciiTheme="minorHAnsi" w:hAnsiTheme="minorHAnsi" w:cstheme="minorHAnsi"/>
          <w:sz w:val="24"/>
          <w:szCs w:val="24"/>
        </w:rPr>
        <w:t>Ο αριθμός των φοιτώντων μαθητών (β) και οι εργάσιμες ημέρες για την περίοδο που καλύπτει η δόση (γ) βεβαιώνονται κάθε φορά από τον Διευθυντή της σχολικής μονάδας.</w:t>
      </w:r>
    </w:p>
    <w:p w:rsidR="00115144" w:rsidRPr="00813F55" w:rsidRDefault="00115144" w:rsidP="00501F47">
      <w:pPr>
        <w:pStyle w:val="a7"/>
        <w:spacing w:after="120"/>
        <w:rPr>
          <w:rFonts w:asciiTheme="minorHAnsi" w:hAnsiTheme="minorHAnsi" w:cstheme="minorHAnsi"/>
          <w:sz w:val="24"/>
          <w:szCs w:val="24"/>
        </w:rPr>
      </w:pPr>
      <w:r w:rsidRPr="00813F55">
        <w:rPr>
          <w:rFonts w:asciiTheme="minorHAnsi" w:hAnsiTheme="minorHAnsi" w:cstheme="minorHAnsi"/>
          <w:sz w:val="24"/>
          <w:szCs w:val="24"/>
        </w:rPr>
        <w:t xml:space="preserve">Οι ημέρες και ώρες λειτουργίας του κυλικείου ταυτίζονται με αυτές της λειτουργίας (τακτικής και έκτακτης) της Σχολικής Μονάδας και θεωρούνται </w:t>
      </w:r>
      <w:r w:rsidRPr="00813F55">
        <w:rPr>
          <w:rStyle w:val="a3"/>
          <w:rFonts w:asciiTheme="minorHAnsi" w:hAnsiTheme="minorHAnsi" w:cstheme="minorHAnsi"/>
          <w:sz w:val="24"/>
          <w:szCs w:val="24"/>
        </w:rPr>
        <w:t>189 εργάσιμες ημέρες</w:t>
      </w:r>
      <w:r w:rsidRPr="00813F55">
        <w:rPr>
          <w:rFonts w:asciiTheme="minorHAnsi" w:hAnsiTheme="minorHAnsi" w:cstheme="minorHAnsi"/>
          <w:sz w:val="24"/>
          <w:szCs w:val="24"/>
        </w:rPr>
        <w:t>.</w:t>
      </w:r>
    </w:p>
    <w:p w:rsidR="00115144" w:rsidRPr="00813F55" w:rsidRDefault="00115144" w:rsidP="00501F47">
      <w:pPr>
        <w:pStyle w:val="a7"/>
        <w:spacing w:after="120"/>
        <w:rPr>
          <w:rStyle w:val="a3"/>
          <w:rFonts w:asciiTheme="minorHAnsi" w:hAnsiTheme="minorHAnsi" w:cstheme="minorHAnsi"/>
          <w:sz w:val="24"/>
          <w:szCs w:val="24"/>
          <w:u w:val="single"/>
        </w:rPr>
      </w:pPr>
      <w:r w:rsidRPr="00813F55">
        <w:rPr>
          <w:rFonts w:asciiTheme="minorHAnsi" w:hAnsiTheme="minorHAnsi" w:cstheme="minorHAnsi"/>
          <w:sz w:val="24"/>
          <w:szCs w:val="24"/>
        </w:rPr>
        <w:t xml:space="preserve"> </w:t>
      </w:r>
    </w:p>
    <w:p w:rsidR="00115144" w:rsidRPr="00813F55" w:rsidRDefault="00115144" w:rsidP="00501F47">
      <w:pPr>
        <w:pStyle w:val="a7"/>
        <w:spacing w:after="120"/>
        <w:rPr>
          <w:rFonts w:asciiTheme="minorHAnsi" w:hAnsiTheme="minorHAnsi" w:cstheme="minorHAnsi"/>
          <w:sz w:val="24"/>
          <w:szCs w:val="24"/>
          <w:u w:val="single"/>
        </w:rPr>
      </w:pPr>
      <w:r w:rsidRPr="00813F55">
        <w:rPr>
          <w:rStyle w:val="a3"/>
          <w:rFonts w:asciiTheme="minorHAnsi" w:hAnsiTheme="minorHAnsi" w:cstheme="minorHAnsi"/>
          <w:sz w:val="24"/>
          <w:szCs w:val="24"/>
          <w:u w:val="single"/>
        </w:rPr>
        <w:t>13. Λοιποί όροι:</w:t>
      </w:r>
    </w:p>
    <w:p w:rsidR="00115144" w:rsidRPr="00813F55" w:rsidRDefault="00115144" w:rsidP="00501F47">
      <w:pPr>
        <w:pStyle w:val="a7"/>
        <w:spacing w:after="120"/>
        <w:rPr>
          <w:rStyle w:val="a3"/>
          <w:rFonts w:asciiTheme="minorHAnsi" w:hAnsiTheme="minorHAnsi" w:cstheme="minorHAnsi"/>
          <w:sz w:val="24"/>
          <w:szCs w:val="24"/>
        </w:rPr>
      </w:pPr>
      <w:r w:rsidRPr="00813F55">
        <w:rPr>
          <w:rFonts w:asciiTheme="minorHAnsi" w:hAnsiTheme="minorHAnsi" w:cstheme="minorHAnsi"/>
          <w:sz w:val="24"/>
          <w:szCs w:val="24"/>
          <w:u w:val="single"/>
        </w:rPr>
        <w:t>Ο μισθωτής θα πρέπει να γνωρίζει και αποδέχεται ότι:</w:t>
      </w:r>
    </w:p>
    <w:p w:rsidR="00115144" w:rsidRPr="00813F55" w:rsidRDefault="00115144" w:rsidP="00501F47">
      <w:pPr>
        <w:pStyle w:val="a7"/>
        <w:numPr>
          <w:ilvl w:val="0"/>
          <w:numId w:val="26"/>
        </w:numPr>
        <w:spacing w:after="120"/>
        <w:rPr>
          <w:rFonts w:asciiTheme="minorHAnsi" w:hAnsiTheme="minorHAnsi" w:cstheme="minorHAnsi"/>
          <w:b/>
          <w:bCs/>
          <w:sz w:val="24"/>
          <w:szCs w:val="24"/>
        </w:rPr>
      </w:pPr>
      <w:r w:rsidRPr="00813F55">
        <w:rPr>
          <w:rFonts w:asciiTheme="minorHAnsi" w:hAnsiTheme="minorHAnsi" w:cstheme="minorHAnsi"/>
          <w:b/>
          <w:bCs/>
          <w:sz w:val="24"/>
          <w:szCs w:val="24"/>
        </w:rPr>
        <w:lastRenderedPageBreak/>
        <w:t>Απαγορεύεται η υπεκμίσθωση ή η καθ</w:t>
      </w:r>
      <w:r w:rsidR="000D3931" w:rsidRPr="00813F55">
        <w:rPr>
          <w:rFonts w:asciiTheme="minorHAnsi" w:hAnsiTheme="minorHAnsi" w:cstheme="minorHAnsi"/>
          <w:b/>
          <w:bCs/>
          <w:sz w:val="24"/>
          <w:szCs w:val="24"/>
        </w:rPr>
        <w:t>’</w:t>
      </w:r>
      <w:r w:rsidRPr="00813F55">
        <w:rPr>
          <w:rFonts w:asciiTheme="minorHAnsi" w:hAnsiTheme="minorHAnsi" w:cstheme="minorHAnsi"/>
          <w:b/>
          <w:bCs/>
          <w:sz w:val="24"/>
          <w:szCs w:val="24"/>
        </w:rPr>
        <w:t xml:space="preserve"> οιονδήποτε τρόπο ολική ή μερική παραχώρηση του σε άλλο άτομο</w:t>
      </w:r>
      <w:r w:rsidRPr="00813F55">
        <w:rPr>
          <w:rFonts w:asciiTheme="minorHAnsi" w:hAnsiTheme="minorHAnsi" w:cstheme="minorHAnsi"/>
          <w:sz w:val="24"/>
          <w:szCs w:val="24"/>
        </w:rPr>
        <w:t xml:space="preserve">. </w:t>
      </w:r>
    </w:p>
    <w:p w:rsidR="00115144" w:rsidRPr="00813F55" w:rsidRDefault="00115144" w:rsidP="00501F47">
      <w:pPr>
        <w:pStyle w:val="a7"/>
        <w:numPr>
          <w:ilvl w:val="0"/>
          <w:numId w:val="26"/>
        </w:numPr>
        <w:spacing w:after="120"/>
        <w:rPr>
          <w:rFonts w:asciiTheme="minorHAnsi" w:hAnsiTheme="minorHAnsi" w:cstheme="minorHAnsi"/>
          <w:b/>
          <w:bCs/>
          <w:sz w:val="24"/>
          <w:szCs w:val="24"/>
        </w:rPr>
      </w:pPr>
      <w:r w:rsidRPr="00813F55">
        <w:rPr>
          <w:rFonts w:asciiTheme="minorHAnsi" w:hAnsiTheme="minorHAnsi" w:cstheme="minorHAnsi"/>
          <w:sz w:val="24"/>
          <w:szCs w:val="24"/>
        </w:rPr>
        <w:t xml:space="preserve">Η </w:t>
      </w:r>
      <w:r w:rsidRPr="00813F55">
        <w:rPr>
          <w:rFonts w:asciiTheme="minorHAnsi" w:hAnsiTheme="minorHAnsi" w:cstheme="minorHAnsi"/>
          <w:b/>
          <w:sz w:val="24"/>
          <w:szCs w:val="24"/>
        </w:rPr>
        <w:t>παρουσία του στο κυλικείο</w:t>
      </w:r>
      <w:r w:rsidRPr="00813F55">
        <w:rPr>
          <w:rFonts w:asciiTheme="minorHAnsi" w:hAnsiTheme="minorHAnsi" w:cstheme="minorHAnsi"/>
          <w:sz w:val="24"/>
          <w:szCs w:val="24"/>
        </w:rPr>
        <w:t xml:space="preserve"> τις ώρες λειτουργίας είναι </w:t>
      </w:r>
      <w:r w:rsidRPr="00813F55">
        <w:rPr>
          <w:rFonts w:asciiTheme="minorHAnsi" w:hAnsiTheme="minorHAnsi" w:cstheme="minorHAnsi"/>
          <w:b/>
          <w:sz w:val="24"/>
          <w:szCs w:val="24"/>
        </w:rPr>
        <w:t>απαραίτητη</w:t>
      </w:r>
      <w:r w:rsidRPr="00813F55">
        <w:rPr>
          <w:rFonts w:asciiTheme="minorHAnsi" w:hAnsiTheme="minorHAnsi" w:cstheme="minorHAnsi"/>
          <w:sz w:val="24"/>
          <w:szCs w:val="24"/>
        </w:rPr>
        <w:t xml:space="preserve">. Δύναται όμως να επικουρείται από πρόσωπο, το οποίο θα πληροί τις σχετικές προϋποθέσεις εργασίας. Το πρόσωπο το οποίο θα συνεπικουρεί πρέπει απαραιτήτως να πληροί τις προϋποθέσεις σύμφωνα με τα άρθρα 4 (παρ. 1, 2, 3 και 4), 7, 8 και 9 του Ν. 3528/2007 (ΦΕΚ: 26Α/9-2-2007), </w:t>
      </w:r>
      <w:r w:rsidR="00D63953" w:rsidRPr="00813F55">
        <w:rPr>
          <w:rFonts w:asciiTheme="minorHAnsi" w:hAnsiTheme="minorHAnsi" w:cstheme="minorHAnsi"/>
          <w:sz w:val="24"/>
          <w:szCs w:val="24"/>
        </w:rPr>
        <w:t>«</w:t>
      </w:r>
      <w:r w:rsidRPr="00813F55">
        <w:rPr>
          <w:rFonts w:asciiTheme="minorHAnsi" w:hAnsiTheme="minorHAnsi" w:cstheme="minorHAnsi"/>
          <w:sz w:val="24"/>
          <w:szCs w:val="24"/>
        </w:rPr>
        <w:t>Κύρωση του Κώδικα κατάστασης Δημοσίων Πολιτικών Διοικητικών Υπαλλήλων και Υπαλλήλων Ν.Π.Δ.Δ.</w:t>
      </w:r>
      <w:r w:rsidR="00D63953" w:rsidRPr="00813F55">
        <w:rPr>
          <w:rFonts w:asciiTheme="minorHAnsi" w:hAnsiTheme="minorHAnsi" w:cstheme="minorHAnsi"/>
          <w:sz w:val="24"/>
          <w:szCs w:val="24"/>
        </w:rPr>
        <w:t>»</w:t>
      </w:r>
    </w:p>
    <w:p w:rsidR="00115144" w:rsidRPr="00813F55" w:rsidRDefault="00115144" w:rsidP="00501F47">
      <w:pPr>
        <w:pStyle w:val="a7"/>
        <w:numPr>
          <w:ilvl w:val="0"/>
          <w:numId w:val="26"/>
        </w:numPr>
        <w:spacing w:after="120"/>
        <w:rPr>
          <w:rStyle w:val="a3"/>
          <w:rFonts w:asciiTheme="minorHAnsi" w:hAnsiTheme="minorHAnsi" w:cstheme="minorHAnsi"/>
          <w:sz w:val="24"/>
          <w:szCs w:val="24"/>
        </w:rPr>
      </w:pPr>
      <w:r w:rsidRPr="00813F55">
        <w:rPr>
          <w:rFonts w:asciiTheme="minorHAnsi" w:hAnsiTheme="minorHAnsi" w:cstheme="minorHAnsi"/>
          <w:sz w:val="24"/>
          <w:szCs w:val="24"/>
        </w:rPr>
        <w:t xml:space="preserve">Σε περίπτωση που δεν διαθέτει </w:t>
      </w:r>
      <w:r w:rsidRPr="00813F55">
        <w:rPr>
          <w:rFonts w:asciiTheme="minorHAnsi" w:hAnsiTheme="minorHAnsi" w:cstheme="minorHAnsi"/>
          <w:b/>
          <w:sz w:val="24"/>
          <w:szCs w:val="24"/>
        </w:rPr>
        <w:t>βεβαίωση παρακολούθησης σεμιναρίου υγιεινής και ασφάλειας τροφίμων του Ε.Φ.Ε.Τ.</w:t>
      </w:r>
      <w:r w:rsidRPr="00813F55">
        <w:rPr>
          <w:rFonts w:asciiTheme="minorHAnsi" w:hAnsiTheme="minorHAnsi" w:cstheme="minorHAnsi"/>
          <w:sz w:val="24"/>
          <w:szCs w:val="24"/>
        </w:rPr>
        <w:t xml:space="preserve"> υποχρεούται να το παρακολουθήσει προσκομίζοντας τη σχετική βεβαίωση στ</w:t>
      </w:r>
      <w:r w:rsidR="00D63953" w:rsidRPr="00813F55">
        <w:rPr>
          <w:rFonts w:asciiTheme="minorHAnsi" w:hAnsiTheme="minorHAnsi" w:cstheme="minorHAnsi"/>
          <w:sz w:val="24"/>
          <w:szCs w:val="24"/>
        </w:rPr>
        <w:t>ον</w:t>
      </w:r>
      <w:r w:rsidRPr="00813F55">
        <w:rPr>
          <w:rFonts w:asciiTheme="minorHAnsi" w:hAnsiTheme="minorHAnsi" w:cstheme="minorHAnsi"/>
          <w:sz w:val="24"/>
          <w:szCs w:val="24"/>
        </w:rPr>
        <w:t xml:space="preserve"> </w:t>
      </w:r>
      <w:r w:rsidR="00D63953" w:rsidRPr="00813F55">
        <w:rPr>
          <w:rFonts w:asciiTheme="minorHAnsi" w:hAnsiTheme="minorHAnsi" w:cstheme="minorHAnsi"/>
          <w:sz w:val="24"/>
          <w:szCs w:val="24"/>
        </w:rPr>
        <w:t>Δήμο</w:t>
      </w:r>
      <w:r w:rsidRPr="00813F55">
        <w:rPr>
          <w:rFonts w:asciiTheme="minorHAnsi" w:hAnsiTheme="minorHAnsi" w:cstheme="minorHAnsi"/>
          <w:sz w:val="24"/>
          <w:szCs w:val="24"/>
        </w:rPr>
        <w:t xml:space="preserve"> μετά την υπογραφή της συμβάσεως εντός τριών (3) μηνών από την υπογραφή της σύμβασης.</w:t>
      </w:r>
    </w:p>
    <w:p w:rsidR="00D63953" w:rsidRPr="00813F55" w:rsidRDefault="00115144" w:rsidP="00501F47">
      <w:pPr>
        <w:pStyle w:val="a7"/>
        <w:numPr>
          <w:ilvl w:val="0"/>
          <w:numId w:val="26"/>
        </w:numPr>
        <w:spacing w:after="120"/>
        <w:rPr>
          <w:rStyle w:val="a3"/>
          <w:rFonts w:asciiTheme="minorHAnsi" w:hAnsiTheme="minorHAnsi" w:cstheme="minorHAnsi"/>
          <w:sz w:val="24"/>
          <w:szCs w:val="24"/>
        </w:rPr>
      </w:pPr>
      <w:r w:rsidRPr="00813F55">
        <w:rPr>
          <w:rFonts w:asciiTheme="minorHAnsi" w:hAnsiTheme="minorHAnsi" w:cstheme="minorHAnsi"/>
          <w:sz w:val="24"/>
          <w:szCs w:val="24"/>
        </w:rPr>
        <w:t xml:space="preserve">υποχρεούται </w:t>
      </w:r>
      <w:r w:rsidRPr="00813F55">
        <w:rPr>
          <w:rFonts w:asciiTheme="minorHAnsi" w:hAnsiTheme="minorHAnsi" w:cstheme="minorHAnsi"/>
          <w:b/>
          <w:sz w:val="24"/>
          <w:szCs w:val="24"/>
        </w:rPr>
        <w:t>να τηρεί</w:t>
      </w:r>
      <w:r w:rsidRPr="00813F55">
        <w:rPr>
          <w:rFonts w:asciiTheme="minorHAnsi" w:hAnsiTheme="minorHAnsi" w:cstheme="minorHAnsi"/>
          <w:sz w:val="24"/>
          <w:szCs w:val="24"/>
        </w:rPr>
        <w:t xml:space="preserve"> τις εκάστοτε ισχύουσες </w:t>
      </w:r>
      <w:r w:rsidRPr="00813F55">
        <w:rPr>
          <w:rFonts w:asciiTheme="minorHAnsi" w:hAnsiTheme="minorHAnsi" w:cstheme="minorHAnsi"/>
          <w:b/>
          <w:sz w:val="24"/>
          <w:szCs w:val="24"/>
        </w:rPr>
        <w:t>φορολογικές διατάξεις</w:t>
      </w:r>
      <w:r w:rsidRPr="00813F55">
        <w:rPr>
          <w:rFonts w:asciiTheme="minorHAnsi" w:hAnsiTheme="minorHAnsi" w:cstheme="minorHAnsi"/>
          <w:sz w:val="24"/>
          <w:szCs w:val="24"/>
        </w:rPr>
        <w:t xml:space="preserve"> περί </w:t>
      </w:r>
      <w:r w:rsidRPr="00813F55">
        <w:rPr>
          <w:rFonts w:asciiTheme="minorHAnsi" w:hAnsiTheme="minorHAnsi" w:cstheme="minorHAnsi"/>
          <w:b/>
          <w:sz w:val="24"/>
          <w:szCs w:val="24"/>
        </w:rPr>
        <w:t>ταμειακής μηχανής</w:t>
      </w:r>
      <w:r w:rsidRPr="00813F55">
        <w:rPr>
          <w:rFonts w:asciiTheme="minorHAnsi" w:hAnsiTheme="minorHAnsi" w:cstheme="minorHAnsi"/>
          <w:bCs/>
          <w:sz w:val="24"/>
          <w:szCs w:val="24"/>
        </w:rPr>
        <w:t>.</w:t>
      </w:r>
      <w:r w:rsidRPr="00813F55">
        <w:rPr>
          <w:rFonts w:asciiTheme="minorHAnsi" w:hAnsiTheme="minorHAnsi" w:cstheme="minorHAnsi"/>
          <w:b/>
          <w:sz w:val="24"/>
          <w:szCs w:val="24"/>
        </w:rPr>
        <w:t xml:space="preserve"> </w:t>
      </w:r>
      <w:r w:rsidRPr="00813F55">
        <w:rPr>
          <w:rStyle w:val="a3"/>
          <w:rFonts w:asciiTheme="minorHAnsi" w:hAnsiTheme="minorHAnsi" w:cstheme="minorHAnsi"/>
          <w:b w:val="0"/>
          <w:sz w:val="24"/>
          <w:szCs w:val="24"/>
        </w:rPr>
        <w:t>Η επιλογή παρόχου τηλεφωνίας και η λειτουργία διαδικτυακής σύνδεσης με την ΑΑΔΕ είναι ευθύνη και δαπάνη του εκμεταλλευτή</w:t>
      </w:r>
    </w:p>
    <w:p w:rsidR="00115144" w:rsidRPr="00813F55" w:rsidRDefault="00115144" w:rsidP="00501F47">
      <w:pPr>
        <w:pStyle w:val="a7"/>
        <w:numPr>
          <w:ilvl w:val="0"/>
          <w:numId w:val="26"/>
        </w:numPr>
        <w:spacing w:after="120"/>
        <w:rPr>
          <w:rStyle w:val="a3"/>
          <w:rFonts w:asciiTheme="minorHAnsi" w:hAnsiTheme="minorHAnsi" w:cstheme="minorHAnsi"/>
          <w:sz w:val="24"/>
          <w:szCs w:val="24"/>
        </w:rPr>
      </w:pPr>
      <w:r w:rsidRPr="00813F55">
        <w:rPr>
          <w:rFonts w:asciiTheme="minorHAnsi" w:hAnsiTheme="minorHAnsi" w:cstheme="minorHAnsi"/>
          <w:sz w:val="24"/>
          <w:szCs w:val="24"/>
        </w:rPr>
        <w:t xml:space="preserve">υποχρεούται να είναι </w:t>
      </w:r>
      <w:r w:rsidRPr="00813F55">
        <w:rPr>
          <w:rFonts w:asciiTheme="minorHAnsi" w:hAnsiTheme="minorHAnsi" w:cstheme="minorHAnsi"/>
          <w:b/>
          <w:sz w:val="24"/>
          <w:szCs w:val="24"/>
        </w:rPr>
        <w:t>ασφαλισμένος στον Ε.Φ.Κ.Α.</w:t>
      </w:r>
    </w:p>
    <w:p w:rsidR="00115144" w:rsidRPr="00813F55" w:rsidRDefault="00115144" w:rsidP="00501F47">
      <w:pPr>
        <w:pStyle w:val="a7"/>
        <w:numPr>
          <w:ilvl w:val="0"/>
          <w:numId w:val="26"/>
        </w:numPr>
        <w:spacing w:after="120"/>
        <w:rPr>
          <w:rFonts w:asciiTheme="minorHAnsi" w:hAnsiTheme="minorHAnsi" w:cstheme="minorHAnsi"/>
          <w:b/>
          <w:bCs/>
          <w:sz w:val="24"/>
          <w:szCs w:val="24"/>
        </w:rPr>
      </w:pPr>
      <w:r w:rsidRPr="00813F55">
        <w:rPr>
          <w:rFonts w:asciiTheme="minorHAnsi" w:hAnsiTheme="minorHAnsi" w:cstheme="minorHAnsi"/>
          <w:bCs/>
          <w:sz w:val="24"/>
          <w:szCs w:val="24"/>
        </w:rPr>
        <w:t xml:space="preserve">Οι </w:t>
      </w:r>
      <w:r w:rsidRPr="00813F55">
        <w:rPr>
          <w:rFonts w:asciiTheme="minorHAnsi" w:hAnsiTheme="minorHAnsi" w:cstheme="minorHAnsi"/>
          <w:b/>
          <w:bCs/>
          <w:sz w:val="24"/>
          <w:szCs w:val="24"/>
        </w:rPr>
        <w:t>δαπάνες</w:t>
      </w:r>
      <w:r w:rsidRPr="00813F55">
        <w:rPr>
          <w:rFonts w:asciiTheme="minorHAnsi" w:hAnsiTheme="minorHAnsi" w:cstheme="minorHAnsi"/>
          <w:bCs/>
          <w:sz w:val="24"/>
          <w:szCs w:val="24"/>
        </w:rPr>
        <w:t xml:space="preserve"> κατανάλωσης </w:t>
      </w:r>
      <w:r w:rsidRPr="00813F55">
        <w:rPr>
          <w:rFonts w:asciiTheme="minorHAnsi" w:hAnsiTheme="minorHAnsi" w:cstheme="minorHAnsi"/>
          <w:b/>
          <w:bCs/>
          <w:sz w:val="24"/>
          <w:szCs w:val="24"/>
        </w:rPr>
        <w:t>ρεύματος, νερού, τηλεφώνου</w:t>
      </w:r>
      <w:r w:rsidRPr="00813F55">
        <w:rPr>
          <w:rFonts w:asciiTheme="minorHAnsi" w:hAnsiTheme="minorHAnsi" w:cstheme="minorHAnsi"/>
          <w:bCs/>
          <w:sz w:val="24"/>
          <w:szCs w:val="24"/>
        </w:rPr>
        <w:t xml:space="preserve"> κλπ. </w:t>
      </w:r>
      <w:r w:rsidRPr="00813F55">
        <w:rPr>
          <w:rFonts w:asciiTheme="minorHAnsi" w:hAnsiTheme="minorHAnsi" w:cstheme="minorHAnsi"/>
          <w:b/>
          <w:bCs/>
          <w:sz w:val="24"/>
          <w:szCs w:val="24"/>
        </w:rPr>
        <w:t>του κυλικείου</w:t>
      </w:r>
      <w:r w:rsidRPr="00813F55">
        <w:rPr>
          <w:rFonts w:asciiTheme="minorHAnsi" w:hAnsiTheme="minorHAnsi" w:cstheme="minorHAnsi"/>
          <w:bCs/>
          <w:sz w:val="24"/>
          <w:szCs w:val="24"/>
        </w:rPr>
        <w:t xml:space="preserve"> </w:t>
      </w:r>
      <w:r w:rsidRPr="00813F55">
        <w:rPr>
          <w:rFonts w:asciiTheme="minorHAnsi" w:hAnsiTheme="minorHAnsi" w:cstheme="minorHAnsi"/>
          <w:b/>
          <w:bCs/>
          <w:sz w:val="24"/>
          <w:szCs w:val="24"/>
        </w:rPr>
        <w:t>βαρύνουν αποκλειστικά τον μισθωτή</w:t>
      </w:r>
      <w:r w:rsidRPr="00813F55">
        <w:rPr>
          <w:rFonts w:asciiTheme="minorHAnsi" w:hAnsiTheme="minorHAnsi" w:cstheme="minorHAnsi"/>
          <w:bCs/>
          <w:sz w:val="24"/>
          <w:szCs w:val="24"/>
        </w:rPr>
        <w:t xml:space="preserve"> αυτού</w:t>
      </w:r>
    </w:p>
    <w:p w:rsidR="00115144" w:rsidRPr="00813F55" w:rsidRDefault="00115144" w:rsidP="00501F47">
      <w:pPr>
        <w:pStyle w:val="a7"/>
        <w:numPr>
          <w:ilvl w:val="0"/>
          <w:numId w:val="26"/>
        </w:numPr>
        <w:spacing w:after="120"/>
        <w:rPr>
          <w:rFonts w:asciiTheme="minorHAnsi" w:hAnsiTheme="minorHAnsi" w:cstheme="minorHAnsi"/>
          <w:b/>
          <w:bCs/>
          <w:sz w:val="24"/>
          <w:szCs w:val="24"/>
        </w:rPr>
      </w:pPr>
      <w:r w:rsidRPr="00813F55">
        <w:rPr>
          <w:rFonts w:asciiTheme="minorHAnsi" w:hAnsiTheme="minorHAnsi" w:cstheme="minorHAnsi"/>
          <w:sz w:val="24"/>
          <w:szCs w:val="24"/>
        </w:rPr>
        <w:t xml:space="preserve">Για τη λειτουργία του κυλικείου απαιτείται η </w:t>
      </w:r>
      <w:r w:rsidRPr="00813F55">
        <w:rPr>
          <w:rFonts w:asciiTheme="minorHAnsi" w:hAnsiTheme="minorHAnsi" w:cstheme="minorHAnsi"/>
          <w:b/>
          <w:sz w:val="24"/>
          <w:szCs w:val="24"/>
        </w:rPr>
        <w:t>έκδοση σχετικής αδείας</w:t>
      </w:r>
      <w:r w:rsidRPr="00813F55">
        <w:rPr>
          <w:rFonts w:asciiTheme="minorHAnsi" w:hAnsiTheme="minorHAnsi" w:cstheme="minorHAnsi"/>
          <w:sz w:val="24"/>
          <w:szCs w:val="24"/>
        </w:rPr>
        <w:t xml:space="preserve">. </w:t>
      </w:r>
    </w:p>
    <w:p w:rsidR="00115144" w:rsidRPr="00813F55" w:rsidRDefault="00115144" w:rsidP="00501F47">
      <w:pPr>
        <w:pStyle w:val="a7"/>
        <w:numPr>
          <w:ilvl w:val="0"/>
          <w:numId w:val="26"/>
        </w:numPr>
        <w:spacing w:after="120"/>
        <w:rPr>
          <w:rStyle w:val="a3"/>
          <w:rFonts w:asciiTheme="minorHAnsi" w:hAnsiTheme="minorHAnsi" w:cstheme="minorHAnsi"/>
          <w:sz w:val="24"/>
          <w:szCs w:val="24"/>
        </w:rPr>
      </w:pPr>
      <w:r w:rsidRPr="00813F55">
        <w:rPr>
          <w:rStyle w:val="a3"/>
          <w:rFonts w:asciiTheme="minorHAnsi" w:hAnsiTheme="minorHAnsi" w:cstheme="minorHAnsi"/>
          <w:sz w:val="24"/>
          <w:szCs w:val="24"/>
        </w:rPr>
        <w:t>Ο Δήμος δεν φέρει καμία ευθύνη και δεν έχει υποχρέωση αποζημίωσης για τυχόν</w:t>
      </w:r>
      <w:r w:rsidRPr="00813F55">
        <w:rPr>
          <w:rStyle w:val="a3"/>
          <w:rFonts w:asciiTheme="minorHAnsi" w:hAnsiTheme="minorHAnsi" w:cstheme="minorHAnsi"/>
          <w:b w:val="0"/>
          <w:sz w:val="24"/>
          <w:szCs w:val="24"/>
        </w:rPr>
        <w:t xml:space="preserve"> </w:t>
      </w:r>
      <w:r w:rsidRPr="00813F55">
        <w:rPr>
          <w:rStyle w:val="a3"/>
          <w:rFonts w:asciiTheme="minorHAnsi" w:hAnsiTheme="minorHAnsi" w:cstheme="minorHAnsi"/>
          <w:sz w:val="24"/>
          <w:szCs w:val="24"/>
        </w:rPr>
        <w:t>ζημιές ή βλάβες προϊόντων και εξοπλισμού του κυλικείου από τρίτους ή από εξωγενείς παράγοντες</w:t>
      </w:r>
      <w:r w:rsidRPr="00813F55">
        <w:rPr>
          <w:rStyle w:val="a3"/>
          <w:rFonts w:asciiTheme="minorHAnsi" w:hAnsiTheme="minorHAnsi" w:cstheme="minorHAnsi"/>
          <w:b w:val="0"/>
          <w:sz w:val="24"/>
          <w:szCs w:val="24"/>
        </w:rPr>
        <w:t xml:space="preserve">. Ο </w:t>
      </w:r>
      <w:r w:rsidRPr="00813F55">
        <w:rPr>
          <w:rStyle w:val="a3"/>
          <w:rFonts w:asciiTheme="minorHAnsi" w:hAnsiTheme="minorHAnsi" w:cstheme="minorHAnsi"/>
          <w:sz w:val="24"/>
          <w:szCs w:val="24"/>
        </w:rPr>
        <w:t>εκμεταλλευτής</w:t>
      </w:r>
      <w:r w:rsidRPr="00813F55">
        <w:rPr>
          <w:rStyle w:val="a3"/>
          <w:rFonts w:asciiTheme="minorHAnsi" w:hAnsiTheme="minorHAnsi" w:cstheme="minorHAnsi"/>
          <w:b w:val="0"/>
          <w:sz w:val="24"/>
          <w:szCs w:val="24"/>
        </w:rPr>
        <w:t xml:space="preserve"> οφείλει να </w:t>
      </w:r>
      <w:r w:rsidRPr="00813F55">
        <w:rPr>
          <w:rStyle w:val="a3"/>
          <w:rFonts w:asciiTheme="minorHAnsi" w:hAnsiTheme="minorHAnsi" w:cstheme="minorHAnsi"/>
          <w:sz w:val="24"/>
          <w:szCs w:val="24"/>
        </w:rPr>
        <w:t>μεριμνά για την ασφάλιση</w:t>
      </w:r>
      <w:r w:rsidRPr="00813F55">
        <w:rPr>
          <w:rStyle w:val="a3"/>
          <w:rFonts w:asciiTheme="minorHAnsi" w:hAnsiTheme="minorHAnsi" w:cstheme="minorHAnsi"/>
          <w:b w:val="0"/>
          <w:sz w:val="24"/>
          <w:szCs w:val="24"/>
        </w:rPr>
        <w:t xml:space="preserve"> της επιχείρησής του </w:t>
      </w:r>
      <w:r w:rsidRPr="00813F55">
        <w:rPr>
          <w:rStyle w:val="a3"/>
          <w:rFonts w:asciiTheme="minorHAnsi" w:hAnsiTheme="minorHAnsi" w:cstheme="minorHAnsi"/>
          <w:sz w:val="24"/>
          <w:szCs w:val="24"/>
        </w:rPr>
        <w:t>έναντι</w:t>
      </w:r>
      <w:r w:rsidRPr="00813F55">
        <w:rPr>
          <w:rStyle w:val="a3"/>
          <w:rFonts w:asciiTheme="minorHAnsi" w:hAnsiTheme="minorHAnsi" w:cstheme="minorHAnsi"/>
          <w:b w:val="0"/>
          <w:sz w:val="24"/>
          <w:szCs w:val="24"/>
        </w:rPr>
        <w:t xml:space="preserve"> των ανωτέρω </w:t>
      </w:r>
      <w:r w:rsidRPr="00813F55">
        <w:rPr>
          <w:rStyle w:val="a3"/>
          <w:rFonts w:asciiTheme="minorHAnsi" w:hAnsiTheme="minorHAnsi" w:cstheme="minorHAnsi"/>
          <w:sz w:val="24"/>
          <w:szCs w:val="24"/>
        </w:rPr>
        <w:t>κινδύνων</w:t>
      </w:r>
    </w:p>
    <w:p w:rsidR="00964A76" w:rsidRPr="003B218F" w:rsidRDefault="00AA00D3" w:rsidP="00964A76">
      <w:pPr>
        <w:pStyle w:val="a7"/>
        <w:numPr>
          <w:ilvl w:val="0"/>
          <w:numId w:val="26"/>
        </w:numPr>
        <w:spacing w:after="120"/>
        <w:rPr>
          <w:rFonts w:asciiTheme="minorHAnsi" w:hAnsiTheme="minorHAnsi" w:cstheme="minorHAnsi"/>
          <w:b/>
          <w:bCs/>
          <w:sz w:val="24"/>
          <w:szCs w:val="24"/>
        </w:rPr>
      </w:pPr>
      <w:r w:rsidRPr="00813F55">
        <w:rPr>
          <w:rFonts w:asciiTheme="minorHAnsi" w:hAnsiTheme="minorHAnsi" w:cstheme="minorHAnsi"/>
          <w:sz w:val="24"/>
          <w:szCs w:val="24"/>
        </w:rPr>
        <w:t>Υ</w:t>
      </w:r>
      <w:r w:rsidR="00964A76" w:rsidRPr="00813F55">
        <w:rPr>
          <w:rFonts w:asciiTheme="minorHAnsi" w:hAnsiTheme="minorHAnsi" w:cstheme="minorHAnsi"/>
          <w:sz w:val="24"/>
          <w:szCs w:val="24"/>
        </w:rPr>
        <w:t xml:space="preserve">ποχρεούται </w:t>
      </w:r>
      <w:r w:rsidR="00964A76" w:rsidRPr="00813F55">
        <w:rPr>
          <w:rFonts w:asciiTheme="minorHAnsi" w:hAnsiTheme="minorHAnsi" w:cstheme="minorHAnsi"/>
          <w:b/>
          <w:sz w:val="24"/>
          <w:szCs w:val="24"/>
        </w:rPr>
        <w:t>να τηρεί αυστηρά τις εκάστοτε ισχύουσες υγειονομικές διατάξεις</w:t>
      </w:r>
      <w:r w:rsidR="00964A76" w:rsidRPr="00813F55">
        <w:rPr>
          <w:rFonts w:asciiTheme="minorHAnsi" w:hAnsiTheme="minorHAnsi" w:cstheme="minorHAnsi"/>
          <w:sz w:val="24"/>
          <w:szCs w:val="24"/>
        </w:rPr>
        <w:t xml:space="preserve"> και την κείμενη νομοθεσία περί υγιεινής και ασφάλειας των τροφίμων, καθώς και τις διατάξεις της υπ’ αριθ. Δ1β/</w:t>
      </w:r>
      <w:proofErr w:type="spellStart"/>
      <w:r w:rsidR="00964A76" w:rsidRPr="00813F55">
        <w:rPr>
          <w:rFonts w:asciiTheme="minorHAnsi" w:hAnsiTheme="minorHAnsi" w:cstheme="minorHAnsi"/>
          <w:sz w:val="24"/>
          <w:szCs w:val="24"/>
        </w:rPr>
        <w:t>Γ.Π.οικ</w:t>
      </w:r>
      <w:proofErr w:type="spellEnd"/>
      <w:r w:rsidR="00964A76" w:rsidRPr="00813F55">
        <w:rPr>
          <w:rFonts w:asciiTheme="minorHAnsi" w:hAnsiTheme="minorHAnsi" w:cstheme="minorHAnsi"/>
          <w:sz w:val="24"/>
          <w:szCs w:val="24"/>
        </w:rPr>
        <w:t>. 21739/2026 υπουργικής απόφασης (ΦΕΚ Β΄ 3060/02-06-2026), όπως ισχύει, συμπεριλαμβανομένων των μεταγενέστερων τροποποιήσεών της</w:t>
      </w:r>
      <w:r w:rsidR="00964A76" w:rsidRPr="00BB66AB">
        <w:rPr>
          <w:rFonts w:asciiTheme="minorHAnsi" w:hAnsiTheme="minorHAnsi" w:cstheme="minorHAnsi"/>
          <w:sz w:val="24"/>
          <w:szCs w:val="24"/>
        </w:rPr>
        <w:t xml:space="preserve">, </w:t>
      </w:r>
      <w:r w:rsidR="00964A76" w:rsidRPr="003B218F">
        <w:rPr>
          <w:rFonts w:asciiTheme="minorHAnsi" w:hAnsiTheme="minorHAnsi" w:cstheme="minorHAnsi"/>
          <w:sz w:val="24"/>
          <w:szCs w:val="24"/>
        </w:rPr>
        <w:t>αναφορικά με τους κανόνες υγιεινής και τα επιτρεπόμενα προς διάθεση προϊόντα στα σχολικά κυλικεία</w:t>
      </w:r>
    </w:p>
    <w:p w:rsidR="00964A76" w:rsidRPr="003B218F" w:rsidRDefault="00964A76" w:rsidP="00964A76">
      <w:pPr>
        <w:pStyle w:val="a7"/>
        <w:spacing w:after="120"/>
        <w:ind w:left="720"/>
        <w:rPr>
          <w:rStyle w:val="a3"/>
          <w:rFonts w:asciiTheme="minorHAnsi" w:hAnsiTheme="minorHAnsi" w:cstheme="minorHAnsi"/>
          <w:sz w:val="24"/>
          <w:szCs w:val="24"/>
        </w:rPr>
      </w:pPr>
    </w:p>
    <w:p w:rsidR="00115144" w:rsidRPr="003B218F" w:rsidRDefault="00115144" w:rsidP="00501F47">
      <w:pPr>
        <w:pStyle w:val="a7"/>
        <w:numPr>
          <w:ilvl w:val="0"/>
          <w:numId w:val="26"/>
        </w:numPr>
        <w:spacing w:after="120"/>
        <w:rPr>
          <w:rStyle w:val="a3"/>
          <w:rFonts w:asciiTheme="minorHAnsi" w:hAnsiTheme="minorHAnsi" w:cstheme="minorHAnsi"/>
          <w:sz w:val="24"/>
          <w:szCs w:val="24"/>
        </w:rPr>
      </w:pPr>
      <w:r w:rsidRPr="003B218F">
        <w:rPr>
          <w:rFonts w:asciiTheme="minorHAnsi" w:hAnsiTheme="minorHAnsi" w:cstheme="minorHAnsi"/>
          <w:sz w:val="24"/>
          <w:szCs w:val="24"/>
        </w:rPr>
        <w:t xml:space="preserve">Θα πρέπει </w:t>
      </w:r>
      <w:r w:rsidRPr="003B218F">
        <w:rPr>
          <w:rFonts w:asciiTheme="minorHAnsi" w:hAnsiTheme="minorHAnsi" w:cstheme="minorHAnsi"/>
          <w:b/>
          <w:sz w:val="24"/>
          <w:szCs w:val="24"/>
        </w:rPr>
        <w:t>να συμμορφώνεται</w:t>
      </w:r>
      <w:r w:rsidRPr="003B218F">
        <w:rPr>
          <w:rFonts w:asciiTheme="minorHAnsi" w:hAnsiTheme="minorHAnsi" w:cstheme="minorHAnsi"/>
          <w:sz w:val="24"/>
          <w:szCs w:val="24"/>
        </w:rPr>
        <w:t xml:space="preserve"> πλήρως προς τις </w:t>
      </w:r>
      <w:r w:rsidRPr="003B218F">
        <w:rPr>
          <w:rFonts w:asciiTheme="minorHAnsi" w:hAnsiTheme="minorHAnsi" w:cstheme="minorHAnsi"/>
          <w:b/>
          <w:sz w:val="24"/>
          <w:szCs w:val="24"/>
        </w:rPr>
        <w:t>υποδείξεις της Επιτροπής Ελέγχου</w:t>
      </w:r>
      <w:r w:rsidRPr="003B218F">
        <w:rPr>
          <w:rFonts w:asciiTheme="minorHAnsi" w:hAnsiTheme="minorHAnsi" w:cstheme="minorHAnsi"/>
          <w:sz w:val="24"/>
          <w:szCs w:val="24"/>
        </w:rPr>
        <w:t xml:space="preserve"> του κυλικείου και του </w:t>
      </w:r>
      <w:r w:rsidRPr="003B218F">
        <w:rPr>
          <w:rFonts w:asciiTheme="minorHAnsi" w:hAnsiTheme="minorHAnsi" w:cstheme="minorHAnsi"/>
          <w:b/>
          <w:sz w:val="24"/>
          <w:szCs w:val="24"/>
        </w:rPr>
        <w:t>Διευθυντή</w:t>
      </w:r>
      <w:r w:rsidRPr="003B218F">
        <w:rPr>
          <w:rFonts w:asciiTheme="minorHAnsi" w:hAnsiTheme="minorHAnsi" w:cstheme="minorHAnsi"/>
          <w:sz w:val="24"/>
          <w:szCs w:val="24"/>
        </w:rPr>
        <w:t xml:space="preserve"> του Σχολείου.</w:t>
      </w:r>
    </w:p>
    <w:p w:rsidR="00115144" w:rsidRPr="003B218F" w:rsidRDefault="00115144" w:rsidP="00501F47">
      <w:pPr>
        <w:pStyle w:val="a7"/>
        <w:numPr>
          <w:ilvl w:val="0"/>
          <w:numId w:val="26"/>
        </w:numPr>
        <w:spacing w:after="120"/>
        <w:rPr>
          <w:rFonts w:asciiTheme="minorHAnsi" w:hAnsiTheme="minorHAnsi" w:cstheme="minorHAnsi"/>
          <w:b/>
          <w:bCs/>
          <w:sz w:val="24"/>
          <w:szCs w:val="24"/>
        </w:rPr>
      </w:pPr>
      <w:r w:rsidRPr="003B218F">
        <w:rPr>
          <w:rFonts w:asciiTheme="minorHAnsi" w:hAnsiTheme="minorHAnsi" w:cstheme="minorHAnsi"/>
          <w:sz w:val="24"/>
          <w:szCs w:val="24"/>
        </w:rPr>
        <w:t xml:space="preserve">Υποχρεούται να </w:t>
      </w:r>
      <w:r w:rsidRPr="003B218F">
        <w:rPr>
          <w:rFonts w:asciiTheme="minorHAnsi" w:hAnsiTheme="minorHAnsi" w:cstheme="minorHAnsi"/>
          <w:b/>
          <w:sz w:val="24"/>
          <w:szCs w:val="24"/>
        </w:rPr>
        <w:t>καθαρίζει τον αύλειο χώρο</w:t>
      </w:r>
      <w:r w:rsidRPr="003B218F">
        <w:rPr>
          <w:rFonts w:asciiTheme="minorHAnsi" w:hAnsiTheme="minorHAnsi" w:cstheme="minorHAnsi"/>
          <w:sz w:val="24"/>
          <w:szCs w:val="24"/>
        </w:rPr>
        <w:t xml:space="preserve"> γύρω από το κυλικείο </w:t>
      </w:r>
      <w:r w:rsidRPr="003B218F">
        <w:rPr>
          <w:rFonts w:asciiTheme="minorHAnsi" w:hAnsiTheme="minorHAnsi" w:cstheme="minorHAnsi"/>
          <w:b/>
          <w:sz w:val="24"/>
          <w:szCs w:val="24"/>
        </w:rPr>
        <w:t>από συσκευασίες και προϊόντα που πωλούνται σε αυτό</w:t>
      </w:r>
      <w:r w:rsidRPr="003B218F">
        <w:rPr>
          <w:rFonts w:asciiTheme="minorHAnsi" w:hAnsiTheme="minorHAnsi" w:cstheme="minorHAnsi"/>
          <w:sz w:val="24"/>
          <w:szCs w:val="24"/>
        </w:rPr>
        <w:t>.</w:t>
      </w:r>
    </w:p>
    <w:p w:rsidR="00115144" w:rsidRPr="003B218F" w:rsidRDefault="00115144" w:rsidP="00501F47">
      <w:pPr>
        <w:pStyle w:val="a7"/>
        <w:numPr>
          <w:ilvl w:val="0"/>
          <w:numId w:val="26"/>
        </w:numPr>
        <w:spacing w:after="120"/>
        <w:rPr>
          <w:rStyle w:val="a3"/>
          <w:rFonts w:asciiTheme="minorHAnsi" w:hAnsiTheme="minorHAnsi" w:cstheme="minorHAnsi"/>
          <w:sz w:val="24"/>
          <w:szCs w:val="24"/>
        </w:rPr>
      </w:pPr>
      <w:r w:rsidRPr="003B218F">
        <w:rPr>
          <w:rStyle w:val="a3"/>
          <w:rFonts w:asciiTheme="minorHAnsi" w:hAnsiTheme="minorHAnsi" w:cstheme="minorHAnsi"/>
          <w:b w:val="0"/>
          <w:sz w:val="24"/>
          <w:szCs w:val="24"/>
        </w:rPr>
        <w:t>Σε περίπτωση που την εκμετάλλευση του κυλικείου αναλάβει η καθαρίστρια του σχολείου, απαγορεύεται να καθαρίζει τους χώρους του σχολείου κατά τη διάρκεια λειτουργίας του κυλικείου. Ο καθαρισμός θα γίνεται μετά το ωράριο λειτουργίας του κυλικείου.</w:t>
      </w:r>
    </w:p>
    <w:p w:rsidR="00115144" w:rsidRPr="003B218F" w:rsidRDefault="00115144" w:rsidP="00501F47">
      <w:pPr>
        <w:pStyle w:val="a7"/>
        <w:numPr>
          <w:ilvl w:val="0"/>
          <w:numId w:val="26"/>
        </w:numPr>
        <w:spacing w:after="120"/>
        <w:rPr>
          <w:rFonts w:asciiTheme="minorHAnsi" w:hAnsiTheme="minorHAnsi" w:cstheme="minorHAnsi"/>
          <w:b/>
          <w:sz w:val="24"/>
          <w:szCs w:val="24"/>
        </w:rPr>
      </w:pPr>
      <w:r w:rsidRPr="003B218F">
        <w:rPr>
          <w:rFonts w:asciiTheme="minorHAnsi" w:hAnsiTheme="minorHAnsi" w:cstheme="minorHAnsi"/>
          <w:sz w:val="24"/>
          <w:szCs w:val="24"/>
        </w:rPr>
        <w:t xml:space="preserve">Τα </w:t>
      </w:r>
      <w:r w:rsidRPr="003B218F">
        <w:rPr>
          <w:rFonts w:asciiTheme="minorHAnsi" w:hAnsiTheme="minorHAnsi" w:cstheme="minorHAnsi"/>
          <w:b/>
          <w:sz w:val="24"/>
          <w:szCs w:val="24"/>
        </w:rPr>
        <w:t xml:space="preserve">μισθώματα των </w:t>
      </w:r>
      <w:r w:rsidR="00D63953" w:rsidRPr="003B218F">
        <w:rPr>
          <w:rFonts w:asciiTheme="minorHAnsi" w:hAnsiTheme="minorHAnsi" w:cstheme="minorHAnsi"/>
          <w:b/>
          <w:sz w:val="24"/>
          <w:szCs w:val="24"/>
        </w:rPr>
        <w:t>σ</w:t>
      </w:r>
      <w:r w:rsidRPr="003B218F">
        <w:rPr>
          <w:rFonts w:asciiTheme="minorHAnsi" w:hAnsiTheme="minorHAnsi" w:cstheme="minorHAnsi"/>
          <w:b/>
          <w:sz w:val="24"/>
          <w:szCs w:val="24"/>
        </w:rPr>
        <w:t xml:space="preserve">χολικών </w:t>
      </w:r>
      <w:r w:rsidR="00D63953" w:rsidRPr="003B218F">
        <w:rPr>
          <w:rFonts w:asciiTheme="minorHAnsi" w:hAnsiTheme="minorHAnsi" w:cstheme="minorHAnsi"/>
          <w:b/>
          <w:sz w:val="24"/>
          <w:szCs w:val="24"/>
        </w:rPr>
        <w:t>κ</w:t>
      </w:r>
      <w:r w:rsidRPr="003B218F">
        <w:rPr>
          <w:rFonts w:asciiTheme="minorHAnsi" w:hAnsiTheme="minorHAnsi" w:cstheme="minorHAnsi"/>
          <w:b/>
          <w:sz w:val="24"/>
          <w:szCs w:val="24"/>
        </w:rPr>
        <w:t>υλικείων αποτελούν έσοδο του Δήμου</w:t>
      </w:r>
      <w:r w:rsidRPr="003B218F">
        <w:rPr>
          <w:rFonts w:asciiTheme="minorHAnsi" w:hAnsiTheme="minorHAnsi" w:cstheme="minorHAnsi"/>
          <w:sz w:val="24"/>
          <w:szCs w:val="24"/>
        </w:rPr>
        <w:t xml:space="preserve"> και εισπράττονται και διατίθενται κατά τις ισχύουσες οικείες διατάξεις.</w:t>
      </w:r>
    </w:p>
    <w:p w:rsidR="00115144" w:rsidRPr="003B218F" w:rsidRDefault="00115144" w:rsidP="00501F47">
      <w:pPr>
        <w:pStyle w:val="a7"/>
        <w:numPr>
          <w:ilvl w:val="0"/>
          <w:numId w:val="26"/>
        </w:numPr>
        <w:spacing w:after="120"/>
        <w:rPr>
          <w:rFonts w:asciiTheme="minorHAnsi" w:hAnsiTheme="minorHAnsi" w:cstheme="minorHAnsi"/>
          <w:b/>
          <w:sz w:val="24"/>
          <w:szCs w:val="24"/>
        </w:rPr>
      </w:pPr>
      <w:r w:rsidRPr="003B218F">
        <w:rPr>
          <w:rFonts w:asciiTheme="minorHAnsi" w:hAnsiTheme="minorHAnsi" w:cstheme="minorHAnsi"/>
          <w:sz w:val="24"/>
          <w:szCs w:val="24"/>
        </w:rPr>
        <w:t xml:space="preserve">Οι συμμετέχοντες στο διαγωνισμό κατά την έναρξη αυτού, αποδέχονται ότι έλαβαν γνώση του χώρου του κυλικείου και τον αποδέχονται ως έχει. Κάθε επιπλέον </w:t>
      </w:r>
      <w:r w:rsidRPr="003B218F">
        <w:rPr>
          <w:rFonts w:asciiTheme="minorHAnsi" w:hAnsiTheme="minorHAnsi" w:cstheme="minorHAnsi"/>
          <w:sz w:val="24"/>
          <w:szCs w:val="24"/>
        </w:rPr>
        <w:lastRenderedPageBreak/>
        <w:t>προσαρμογή και ενέργεια για την έκδοση άδειας λειτουργίας του κυλικείου βαρύνει τον ανάδοχο εκμεταλλευτή</w:t>
      </w:r>
      <w:r w:rsidRPr="003B218F">
        <w:rPr>
          <w:rFonts w:asciiTheme="minorHAnsi" w:hAnsiTheme="minorHAnsi" w:cstheme="minorHAnsi"/>
          <w:b/>
          <w:sz w:val="24"/>
          <w:szCs w:val="24"/>
        </w:rPr>
        <w:t xml:space="preserve"> </w:t>
      </w:r>
    </w:p>
    <w:p w:rsidR="00115144" w:rsidRPr="003B218F" w:rsidRDefault="00115144" w:rsidP="00501F47">
      <w:pPr>
        <w:pStyle w:val="a7"/>
        <w:numPr>
          <w:ilvl w:val="0"/>
          <w:numId w:val="26"/>
        </w:numPr>
        <w:spacing w:after="120"/>
        <w:rPr>
          <w:rFonts w:asciiTheme="minorHAnsi" w:hAnsiTheme="minorHAnsi" w:cstheme="minorHAnsi"/>
          <w:b/>
          <w:sz w:val="24"/>
          <w:szCs w:val="24"/>
        </w:rPr>
      </w:pPr>
      <w:r w:rsidRPr="003B218F">
        <w:rPr>
          <w:rFonts w:asciiTheme="minorHAnsi" w:hAnsiTheme="minorHAnsi" w:cstheme="minorHAnsi"/>
          <w:sz w:val="24"/>
          <w:szCs w:val="24"/>
        </w:rPr>
        <w:t>Σε περίπτωση μεταστέγασης μέρους του σχολικού συγκροτήματος με μείωση των μαθητών άνω του 20% δύναται ο μισθωτής του κυλικείου να ζητήσει χωρίς χρονικό περιορισμό από τη Δημοτική Επιτροπή, είτε τη μείωση του καταβαλλόμενου μισθώματος σε ποσοστό ανάλογο της μείωσης των μαθητών, είτε τη λύση της σύμβασης με δίμηνη τουλάχιστον προειδοποίηση, οπότε δεν καταπίπτει η εγγύηση υπέρ του Δήμου.</w:t>
      </w:r>
    </w:p>
    <w:p w:rsidR="00115144" w:rsidRPr="003B218F" w:rsidRDefault="00115144" w:rsidP="00501F47">
      <w:pPr>
        <w:pStyle w:val="a7"/>
        <w:numPr>
          <w:ilvl w:val="0"/>
          <w:numId w:val="26"/>
        </w:numPr>
        <w:spacing w:after="120"/>
        <w:rPr>
          <w:rFonts w:asciiTheme="minorHAnsi" w:hAnsiTheme="minorHAnsi" w:cstheme="minorHAnsi"/>
          <w:b/>
          <w:sz w:val="24"/>
          <w:szCs w:val="24"/>
        </w:rPr>
      </w:pPr>
      <w:r w:rsidRPr="003B218F">
        <w:rPr>
          <w:rFonts w:asciiTheme="minorHAnsi" w:hAnsiTheme="minorHAnsi" w:cstheme="minorHAnsi"/>
          <w:sz w:val="24"/>
          <w:szCs w:val="24"/>
        </w:rPr>
        <w:t xml:space="preserve"> Σε κάθε περίπτωση κατά την οποία σχολείο ενταχθεί σε πρόγραμμα διανομής φαγητού (σχολικά γεύματα), μετά τη σύναψη της σύμβασης μίσθωσης του οικείου σχολικού κυλικείου, ο εκμεταλλευτής αυτού δύναται να ζητήσει χωρίς χρονικό περιορισμό  τη λύση της σύμβασης με δίμηνη τουλάχιστον προειδοποίηση, οπότε δεν καταπίπτει η εγγύηση υπέρ του Δήμου</w:t>
      </w:r>
      <w:r w:rsidR="003B218F">
        <w:rPr>
          <w:rFonts w:asciiTheme="minorHAnsi" w:hAnsiTheme="minorHAnsi" w:cstheme="minorHAnsi"/>
          <w:sz w:val="24"/>
          <w:szCs w:val="24"/>
        </w:rPr>
        <w:t>.</w:t>
      </w:r>
    </w:p>
    <w:p w:rsidR="00115144" w:rsidRPr="006529EB" w:rsidRDefault="00115144" w:rsidP="00501F47">
      <w:pPr>
        <w:pStyle w:val="a7"/>
        <w:spacing w:after="120"/>
        <w:rPr>
          <w:rFonts w:asciiTheme="minorHAnsi" w:hAnsiTheme="minorHAnsi" w:cstheme="minorHAnsi"/>
          <w:sz w:val="22"/>
          <w:szCs w:val="24"/>
        </w:rPr>
      </w:pPr>
    </w:p>
    <w:p w:rsidR="00115144" w:rsidRPr="003B218F" w:rsidRDefault="00115144" w:rsidP="00501F47">
      <w:pPr>
        <w:pStyle w:val="a7"/>
        <w:spacing w:after="120"/>
        <w:rPr>
          <w:rStyle w:val="a3"/>
          <w:rFonts w:asciiTheme="minorHAnsi" w:hAnsiTheme="minorHAnsi" w:cstheme="minorHAnsi"/>
          <w:sz w:val="24"/>
          <w:szCs w:val="24"/>
        </w:rPr>
      </w:pPr>
      <w:r w:rsidRPr="003B218F">
        <w:rPr>
          <w:rFonts w:asciiTheme="minorHAnsi" w:hAnsiTheme="minorHAnsi" w:cstheme="minorHAnsi"/>
          <w:b/>
          <w:bCs/>
          <w:sz w:val="24"/>
          <w:szCs w:val="24"/>
          <w:u w:val="single"/>
        </w:rPr>
        <w:t>14. Ο Δήμος έχει το δικαίωμα:</w:t>
      </w:r>
    </w:p>
    <w:p w:rsidR="00115144" w:rsidRPr="003B218F" w:rsidRDefault="00115144" w:rsidP="00501F47">
      <w:pPr>
        <w:pStyle w:val="a7"/>
        <w:numPr>
          <w:ilvl w:val="0"/>
          <w:numId w:val="29"/>
        </w:numPr>
        <w:spacing w:after="120"/>
        <w:rPr>
          <w:rStyle w:val="a3"/>
          <w:rFonts w:asciiTheme="minorHAnsi" w:hAnsiTheme="minorHAnsi" w:cstheme="minorHAnsi"/>
          <w:sz w:val="24"/>
          <w:szCs w:val="24"/>
        </w:rPr>
      </w:pPr>
      <w:r w:rsidRPr="003B218F">
        <w:rPr>
          <w:rFonts w:asciiTheme="minorHAnsi" w:hAnsiTheme="minorHAnsi" w:cstheme="minorHAnsi"/>
          <w:sz w:val="24"/>
          <w:szCs w:val="24"/>
        </w:rPr>
        <w:t>Να μην κατακυρώσει το διαγωνισμό, εφόσον κρίνει ότι οι προσφορές είναι απαράδεκτες ή για οποιοδήποτε λόγο κρίνει το αποτέλεσμα του διαγωνισμού ως ασύμφορο.</w:t>
      </w:r>
    </w:p>
    <w:p w:rsidR="00115144" w:rsidRPr="003B218F" w:rsidRDefault="00115144" w:rsidP="00501F47">
      <w:pPr>
        <w:pStyle w:val="a7"/>
        <w:numPr>
          <w:ilvl w:val="0"/>
          <w:numId w:val="29"/>
        </w:numPr>
        <w:spacing w:after="120"/>
        <w:rPr>
          <w:rStyle w:val="a3"/>
          <w:rFonts w:asciiTheme="minorHAnsi" w:hAnsiTheme="minorHAnsi" w:cstheme="minorHAnsi"/>
          <w:sz w:val="24"/>
          <w:szCs w:val="24"/>
        </w:rPr>
      </w:pPr>
      <w:r w:rsidRPr="003B218F">
        <w:rPr>
          <w:rStyle w:val="a3"/>
          <w:rFonts w:asciiTheme="minorHAnsi" w:hAnsiTheme="minorHAnsi" w:cstheme="minorHAnsi"/>
          <w:b w:val="0"/>
          <w:sz w:val="24"/>
          <w:szCs w:val="24"/>
        </w:rPr>
        <w:t xml:space="preserve">Να επιβαρύνει με τις δαπάνες δημοσίευσης της περίληψης της διακήρυξης της δημοπρασίας και όποια έξοδα αυτής, αρχικής και τυχόν επαναληπτικής, επίσης και τα έξοδα τυχόν νόμιμων κρατήσεων τελών της σύμβασης εξ ολοκλήρου σε αυτόν στον οποίο θα κατακυρωθεί οριστικά η δημοπρασία. Οι αποδείξεις και τιμολόγια καταβολής των τελών αυτών προσκομίζονται απαραίτητα σαν δικαιολογητικά κατά τον καταρτισμό και υπογραφή της σύμβασης εκμίσθωσης του κυλικείου. </w:t>
      </w:r>
    </w:p>
    <w:p w:rsidR="00115144" w:rsidRPr="003B218F" w:rsidRDefault="00115144" w:rsidP="00501F47">
      <w:pPr>
        <w:pStyle w:val="a7"/>
        <w:numPr>
          <w:ilvl w:val="0"/>
          <w:numId w:val="29"/>
        </w:numPr>
        <w:spacing w:after="120"/>
        <w:rPr>
          <w:rStyle w:val="a3"/>
          <w:rFonts w:asciiTheme="minorHAnsi" w:hAnsiTheme="minorHAnsi" w:cstheme="minorHAnsi"/>
          <w:sz w:val="24"/>
          <w:szCs w:val="24"/>
        </w:rPr>
      </w:pPr>
      <w:r w:rsidRPr="003B218F">
        <w:rPr>
          <w:rStyle w:val="a3"/>
          <w:rFonts w:asciiTheme="minorHAnsi" w:hAnsiTheme="minorHAnsi" w:cstheme="minorHAnsi"/>
          <w:b w:val="0"/>
          <w:sz w:val="24"/>
          <w:szCs w:val="24"/>
        </w:rPr>
        <w:t>Να συγκροτήσει Επιτροπή Ελέγχου και καλής λειτουργίας του σχολικού κυλικείου, η σύνθεση και η λειτουργία της οποίας ορίζεται από την κείμενη κάθε φορά νομοθεσία</w:t>
      </w:r>
      <w:r w:rsidRPr="003B218F">
        <w:rPr>
          <w:rFonts w:asciiTheme="minorHAnsi" w:hAnsiTheme="minorHAnsi" w:cstheme="minorHAnsi"/>
          <w:sz w:val="24"/>
          <w:szCs w:val="24"/>
        </w:rPr>
        <w:t>.</w:t>
      </w:r>
    </w:p>
    <w:p w:rsidR="00115144" w:rsidRPr="003B218F" w:rsidRDefault="00115144" w:rsidP="00501F47">
      <w:pPr>
        <w:pStyle w:val="a7"/>
        <w:numPr>
          <w:ilvl w:val="0"/>
          <w:numId w:val="29"/>
        </w:numPr>
        <w:spacing w:after="120"/>
        <w:rPr>
          <w:rFonts w:asciiTheme="minorHAnsi" w:hAnsiTheme="minorHAnsi" w:cstheme="minorHAnsi"/>
          <w:b/>
          <w:sz w:val="24"/>
          <w:szCs w:val="24"/>
        </w:rPr>
      </w:pPr>
      <w:r w:rsidRPr="003B218F">
        <w:rPr>
          <w:rFonts w:asciiTheme="minorHAnsi" w:hAnsiTheme="minorHAnsi" w:cstheme="minorHAnsi"/>
          <w:sz w:val="24"/>
          <w:szCs w:val="24"/>
        </w:rPr>
        <w:t>Να καταγγείλει τη σύμβαση για σπουδαίο λόγο που θα παρατηρηθεί ή θα διαπιστωθεί από την Επιτροπή Ελέγχου και Καλής Λειτουργίας του κυλικείου</w:t>
      </w:r>
    </w:p>
    <w:p w:rsidR="00115144" w:rsidRPr="003B218F" w:rsidRDefault="00115144" w:rsidP="00501F47">
      <w:pPr>
        <w:pStyle w:val="a7"/>
        <w:numPr>
          <w:ilvl w:val="0"/>
          <w:numId w:val="29"/>
        </w:numPr>
        <w:spacing w:after="120"/>
        <w:rPr>
          <w:rFonts w:asciiTheme="minorHAnsi" w:hAnsiTheme="minorHAnsi" w:cstheme="minorHAnsi"/>
          <w:b/>
          <w:bCs/>
          <w:sz w:val="24"/>
          <w:szCs w:val="24"/>
        </w:rPr>
      </w:pPr>
      <w:r w:rsidRPr="003B218F">
        <w:rPr>
          <w:rFonts w:asciiTheme="minorHAnsi" w:hAnsiTheme="minorHAnsi" w:cstheme="minorHAnsi"/>
          <w:bCs/>
          <w:sz w:val="24"/>
          <w:szCs w:val="24"/>
        </w:rPr>
        <w:t xml:space="preserve">Διατηρεί το δικαίωμα της μελλοντικής χρέωσης της κατανάλωσης ηλεκτρικής ενέργειας με βάση το – ΦΕΚ </w:t>
      </w:r>
      <w:proofErr w:type="spellStart"/>
      <w:r w:rsidRPr="003B218F">
        <w:rPr>
          <w:rFonts w:asciiTheme="minorHAnsi" w:hAnsiTheme="minorHAnsi" w:cstheme="minorHAnsi"/>
          <w:bCs/>
          <w:sz w:val="24"/>
          <w:szCs w:val="24"/>
        </w:rPr>
        <w:t>τ.Β</w:t>
      </w:r>
      <w:proofErr w:type="spellEnd"/>
      <w:r w:rsidRPr="003B218F">
        <w:rPr>
          <w:rFonts w:asciiTheme="minorHAnsi" w:hAnsiTheme="minorHAnsi" w:cstheme="minorHAnsi"/>
          <w:bCs/>
          <w:sz w:val="24"/>
          <w:szCs w:val="24"/>
        </w:rPr>
        <w:t xml:space="preserve"> 87/2017, Κεφ. 19,  άρθρα 83 &amp; 86 – ΔΕΔΔΗΕ – ΘΕΜΑΤΑ ΜΕΤΡΗΤΩΝ. Η χρέωση θα γίνεται σύμφωνα με τις ισχύουσες κατά χρονική περίοδο διατάξεις.</w:t>
      </w:r>
    </w:p>
    <w:p w:rsidR="00115144" w:rsidRPr="003B218F" w:rsidRDefault="00115144" w:rsidP="00501F47">
      <w:pPr>
        <w:pStyle w:val="a7"/>
        <w:spacing w:after="120"/>
        <w:rPr>
          <w:rFonts w:asciiTheme="minorHAnsi" w:hAnsiTheme="minorHAnsi" w:cstheme="minorHAnsi"/>
          <w:b/>
          <w:bCs/>
          <w:sz w:val="24"/>
          <w:szCs w:val="24"/>
        </w:rPr>
      </w:pPr>
    </w:p>
    <w:p w:rsidR="00115144" w:rsidRPr="003B218F" w:rsidRDefault="00115144" w:rsidP="00501F47">
      <w:pPr>
        <w:pStyle w:val="a7"/>
        <w:spacing w:after="120"/>
        <w:rPr>
          <w:rFonts w:asciiTheme="minorHAnsi" w:hAnsiTheme="minorHAnsi" w:cstheme="minorHAnsi"/>
          <w:sz w:val="24"/>
          <w:szCs w:val="24"/>
        </w:rPr>
      </w:pPr>
      <w:r w:rsidRPr="003B218F">
        <w:rPr>
          <w:rFonts w:asciiTheme="minorHAnsi" w:hAnsiTheme="minorHAnsi" w:cstheme="minorHAnsi"/>
          <w:b/>
          <w:bCs/>
          <w:sz w:val="24"/>
          <w:szCs w:val="24"/>
          <w:u w:val="single"/>
        </w:rPr>
        <w:t>Επιπλέον σημειώνεται ότι:</w:t>
      </w:r>
    </w:p>
    <w:p w:rsidR="00C96554" w:rsidRPr="003B218F" w:rsidRDefault="00115144" w:rsidP="00501F47">
      <w:pPr>
        <w:pStyle w:val="a7"/>
        <w:numPr>
          <w:ilvl w:val="0"/>
          <w:numId w:val="28"/>
        </w:numPr>
        <w:spacing w:after="120"/>
        <w:ind w:left="709"/>
        <w:rPr>
          <w:rFonts w:asciiTheme="minorHAnsi" w:hAnsiTheme="minorHAnsi" w:cstheme="minorHAnsi"/>
          <w:b/>
          <w:sz w:val="24"/>
          <w:szCs w:val="24"/>
        </w:rPr>
      </w:pPr>
      <w:r w:rsidRPr="003B218F">
        <w:rPr>
          <w:rFonts w:asciiTheme="minorHAnsi" w:hAnsiTheme="minorHAnsi" w:cstheme="minorHAnsi"/>
          <w:sz w:val="24"/>
          <w:szCs w:val="24"/>
        </w:rPr>
        <w:t>Η μίσθωση των σχολικών κυλικείων κατά οποιονδήποτε τρόπο δεν υπάγεται στις διατάξεις για τις εμπορικές μισθώσεις.</w:t>
      </w:r>
    </w:p>
    <w:p w:rsidR="00C96554" w:rsidRPr="003B218F" w:rsidRDefault="00115144" w:rsidP="00501F47">
      <w:pPr>
        <w:pStyle w:val="a7"/>
        <w:numPr>
          <w:ilvl w:val="0"/>
          <w:numId w:val="28"/>
        </w:numPr>
        <w:spacing w:after="120"/>
        <w:ind w:left="709"/>
        <w:rPr>
          <w:rFonts w:asciiTheme="minorHAnsi" w:hAnsiTheme="minorHAnsi" w:cstheme="minorHAnsi"/>
          <w:b/>
          <w:sz w:val="24"/>
          <w:szCs w:val="24"/>
        </w:rPr>
      </w:pPr>
      <w:r w:rsidRPr="003B218F">
        <w:rPr>
          <w:rFonts w:asciiTheme="minorHAnsi" w:hAnsiTheme="minorHAnsi" w:cstheme="minorHAnsi"/>
          <w:sz w:val="24"/>
          <w:szCs w:val="24"/>
        </w:rPr>
        <w:t>Όλοι οι παραπάνω όροι, που υποχρεωτικά θα περιλαμβάνονται στις σχετικές συμβάσεις, θεωρούνται και είναι ουσιώδεις.</w:t>
      </w:r>
    </w:p>
    <w:p w:rsidR="00115144" w:rsidRPr="003B218F" w:rsidRDefault="00115144" w:rsidP="00501F47">
      <w:pPr>
        <w:pStyle w:val="a7"/>
        <w:numPr>
          <w:ilvl w:val="0"/>
          <w:numId w:val="28"/>
        </w:numPr>
        <w:spacing w:after="120"/>
        <w:ind w:left="709"/>
        <w:rPr>
          <w:rFonts w:asciiTheme="minorHAnsi" w:hAnsiTheme="minorHAnsi" w:cstheme="minorHAnsi"/>
          <w:b/>
          <w:sz w:val="24"/>
          <w:szCs w:val="24"/>
        </w:rPr>
      </w:pPr>
      <w:r w:rsidRPr="003B218F">
        <w:rPr>
          <w:rFonts w:asciiTheme="minorHAnsi" w:hAnsiTheme="minorHAnsi" w:cstheme="minorHAnsi"/>
          <w:sz w:val="24"/>
          <w:szCs w:val="24"/>
        </w:rPr>
        <w:t xml:space="preserve">Κάθε παράβαση και ενός μόνο εξ αυτών, ιδιαίτερα δε η παράβαση του όρου καταβολής των προβλεπόμενων δόσεων, θα έχει σαν συνέπεια την καταγγελία της σύμβασης. Παράβαση που θα εμπίπτει στις αρμοδιότητες και θα πιστοποιείται από την Επιτροπής Ελέγχου λειτουργίας του κυλικείου, θα εισηγείται στη Δημοτική Επιτροπή την καταγγελία της σύμβασης που έχει υπογραφεί, για ουσιώδη λόγο, που οφείλεται στον </w:t>
      </w:r>
      <w:r w:rsidRPr="003B218F">
        <w:rPr>
          <w:rFonts w:asciiTheme="minorHAnsi" w:hAnsiTheme="minorHAnsi" w:cstheme="minorHAnsi"/>
          <w:sz w:val="24"/>
          <w:szCs w:val="24"/>
        </w:rPr>
        <w:lastRenderedPageBreak/>
        <w:t>υπεύθυνο ανάδοχο του κυλικείου. Η Δημοτική Επιτροπή θα κρίνει εάν συντρέχει ή όχι λόγος καταγγελίας της σύμβασης και αποφασίζει αναλόγως, αφού προηγουμένως κληθεί να εκφράσει τις απόψεις του, ο εκμεταλλευτής του κυλικείου. Αν δεν γίνουν δεκτές υποχρεούται σε απόδοση του μισθίου (χώρου) μετά από την ανάρτηση της Απόφασης της Δημοτικής Επιτροπής στη «Διαύγεια» και την καταγγελία της σύμβασης, μέσα σε προθεσμία που δεν μπορεί να ξεπερνά τις δέκα (10) ημέρες από την κοινοποίηση της απόφασης.</w:t>
      </w:r>
    </w:p>
    <w:p w:rsidR="006529EB" w:rsidRPr="003B218F" w:rsidRDefault="006529EB" w:rsidP="00501F47">
      <w:pPr>
        <w:pStyle w:val="a7"/>
        <w:spacing w:after="120"/>
        <w:rPr>
          <w:rFonts w:asciiTheme="minorHAnsi" w:hAnsiTheme="minorHAnsi" w:cstheme="minorHAnsi"/>
          <w:sz w:val="24"/>
          <w:szCs w:val="24"/>
        </w:rPr>
      </w:pPr>
    </w:p>
    <w:p w:rsidR="00115144" w:rsidRPr="003B218F" w:rsidRDefault="00115144" w:rsidP="00501F47">
      <w:pPr>
        <w:pStyle w:val="a7"/>
        <w:spacing w:after="120"/>
        <w:rPr>
          <w:rFonts w:asciiTheme="minorHAnsi" w:hAnsiTheme="minorHAnsi" w:cstheme="minorHAnsi"/>
          <w:sz w:val="24"/>
          <w:szCs w:val="24"/>
        </w:rPr>
      </w:pPr>
      <w:r w:rsidRPr="003B218F">
        <w:rPr>
          <w:rFonts w:asciiTheme="minorHAnsi" w:hAnsiTheme="minorHAnsi" w:cstheme="minorHAnsi"/>
          <w:sz w:val="24"/>
          <w:szCs w:val="24"/>
        </w:rPr>
        <w:t>Περίληψη της προκήρυξης του διαγωνισμού θα αναρτηθεί στο διαδίκτυο κατά τον ν. 4727/2020 (Α’ 184), θα τοποθετηθεί στον πίνακα ανακοινώσεων του σχολείου, σε εμφανές μέρος μπροστά στην είσοδο του σχολείου, σε πολυσύχναστους χώρους της περιοχής (πλατείες κ.λπ.) και θα δημοσιευθεί τουλάχιστον μία φορά σε δύο τοπικές εφημερίδες.</w:t>
      </w:r>
    </w:p>
    <w:p w:rsidR="006529EB" w:rsidRPr="00C96554" w:rsidRDefault="006529EB" w:rsidP="00115144">
      <w:pPr>
        <w:pStyle w:val="a7"/>
        <w:spacing w:after="120"/>
        <w:rPr>
          <w:rFonts w:asciiTheme="minorHAnsi" w:hAnsiTheme="minorHAnsi" w:cstheme="minorHAnsi"/>
          <w:sz w:val="24"/>
          <w:szCs w:val="24"/>
        </w:rPr>
      </w:pPr>
    </w:p>
    <w:p w:rsidR="00C07307" w:rsidRPr="00501F47" w:rsidRDefault="00C07307" w:rsidP="00C07307">
      <w:pPr>
        <w:widowControl w:val="0"/>
        <w:suppressAutoHyphens w:val="0"/>
        <w:ind w:right="-58"/>
        <w:jc w:val="center"/>
        <w:rPr>
          <w:rFonts w:asciiTheme="minorHAnsi" w:eastAsiaTheme="minorHAnsi" w:hAnsiTheme="minorHAnsi" w:cstheme="minorHAnsi"/>
          <w:b/>
          <w:sz w:val="24"/>
          <w:szCs w:val="24"/>
          <w:lang w:eastAsia="en-US"/>
        </w:rPr>
      </w:pPr>
      <w:r w:rsidRPr="00501F47">
        <w:rPr>
          <w:rFonts w:asciiTheme="minorHAnsi" w:eastAsiaTheme="minorHAnsi" w:hAnsiTheme="minorHAnsi" w:cstheme="minorHAnsi"/>
          <w:b/>
          <w:sz w:val="24"/>
          <w:szCs w:val="24"/>
          <w:lang w:eastAsia="en-US"/>
        </w:rPr>
        <w:t xml:space="preserve">Ο ΕΝΤΕΤΑΛΜΕΝΟΣ ΣΥΜΒΟΥΛΟΣ </w:t>
      </w:r>
    </w:p>
    <w:p w:rsidR="00A35A71" w:rsidRDefault="00C07307" w:rsidP="00C07307">
      <w:pPr>
        <w:widowControl w:val="0"/>
        <w:suppressAutoHyphens w:val="0"/>
        <w:ind w:right="-58"/>
        <w:jc w:val="center"/>
        <w:rPr>
          <w:rFonts w:asciiTheme="minorHAnsi" w:eastAsiaTheme="minorHAnsi" w:hAnsiTheme="minorHAnsi" w:cstheme="minorHAnsi"/>
          <w:b/>
          <w:sz w:val="24"/>
          <w:szCs w:val="24"/>
          <w:lang w:eastAsia="en-US"/>
        </w:rPr>
      </w:pPr>
      <w:r w:rsidRPr="00501F47">
        <w:rPr>
          <w:rFonts w:asciiTheme="minorHAnsi" w:eastAsiaTheme="minorHAnsi" w:hAnsiTheme="minorHAnsi" w:cstheme="minorHAnsi"/>
          <w:b/>
          <w:sz w:val="24"/>
          <w:szCs w:val="24"/>
          <w:lang w:eastAsia="en-US"/>
        </w:rPr>
        <w:t>ΠΡΩΤΟΒΑΘΜΙΑΣ ΕΚΠΑΙΔΕΥΣΗΣ</w:t>
      </w:r>
      <w:r w:rsidR="00A35A71">
        <w:rPr>
          <w:rFonts w:asciiTheme="minorHAnsi" w:eastAsiaTheme="minorHAnsi" w:hAnsiTheme="minorHAnsi" w:cstheme="minorHAnsi"/>
          <w:b/>
          <w:sz w:val="24"/>
          <w:szCs w:val="24"/>
          <w:lang w:eastAsia="en-US"/>
        </w:rPr>
        <w:t xml:space="preserve"> &amp; ΠΟΛΙΤΙΣΜΟΥ</w:t>
      </w:r>
    </w:p>
    <w:p w:rsidR="00C07307" w:rsidRPr="00501F47" w:rsidRDefault="00C07307" w:rsidP="00C07307">
      <w:pPr>
        <w:widowControl w:val="0"/>
        <w:suppressAutoHyphens w:val="0"/>
        <w:ind w:right="-58"/>
        <w:jc w:val="center"/>
        <w:rPr>
          <w:rFonts w:asciiTheme="minorHAnsi" w:eastAsiaTheme="minorHAnsi" w:hAnsiTheme="minorHAnsi" w:cstheme="minorHAnsi"/>
          <w:b/>
          <w:sz w:val="24"/>
          <w:szCs w:val="24"/>
          <w:lang w:eastAsia="en-US"/>
        </w:rPr>
      </w:pPr>
      <w:r w:rsidRPr="00501F47">
        <w:rPr>
          <w:rFonts w:asciiTheme="minorHAnsi" w:eastAsiaTheme="minorHAnsi" w:hAnsiTheme="minorHAnsi" w:cstheme="minorHAnsi"/>
          <w:b/>
          <w:sz w:val="24"/>
          <w:szCs w:val="24"/>
          <w:lang w:eastAsia="en-US"/>
        </w:rPr>
        <w:t xml:space="preserve"> ΔΗΜΟΥ ΒΥΡΩΝΑ</w:t>
      </w:r>
    </w:p>
    <w:p w:rsidR="00C07307" w:rsidRPr="00501F47" w:rsidRDefault="00C07307" w:rsidP="00C07307">
      <w:pPr>
        <w:widowControl w:val="0"/>
        <w:suppressAutoHyphens w:val="0"/>
        <w:jc w:val="center"/>
        <w:rPr>
          <w:rFonts w:asciiTheme="minorHAnsi" w:eastAsiaTheme="minorHAnsi" w:hAnsiTheme="minorHAnsi" w:cstheme="minorHAnsi"/>
          <w:b/>
          <w:sz w:val="24"/>
          <w:szCs w:val="24"/>
          <w:lang w:eastAsia="en-US"/>
        </w:rPr>
      </w:pPr>
    </w:p>
    <w:p w:rsidR="00C07307" w:rsidRPr="00501F47" w:rsidRDefault="00C07307" w:rsidP="00C07307">
      <w:pPr>
        <w:widowControl w:val="0"/>
        <w:suppressAutoHyphens w:val="0"/>
        <w:jc w:val="center"/>
        <w:rPr>
          <w:rFonts w:asciiTheme="minorHAnsi" w:eastAsiaTheme="minorHAnsi" w:hAnsiTheme="minorHAnsi" w:cstheme="minorHAnsi"/>
          <w:b/>
          <w:sz w:val="24"/>
          <w:szCs w:val="24"/>
          <w:lang w:eastAsia="en-US"/>
        </w:rPr>
      </w:pPr>
    </w:p>
    <w:p w:rsidR="00C07307" w:rsidRPr="00501F47" w:rsidRDefault="00C07307" w:rsidP="00C07307">
      <w:pPr>
        <w:widowControl w:val="0"/>
        <w:suppressAutoHyphens w:val="0"/>
        <w:jc w:val="center"/>
        <w:rPr>
          <w:rFonts w:asciiTheme="minorHAnsi" w:eastAsiaTheme="minorHAnsi" w:hAnsiTheme="minorHAnsi" w:cstheme="minorHAnsi"/>
          <w:b/>
          <w:sz w:val="24"/>
          <w:szCs w:val="24"/>
          <w:lang w:eastAsia="en-US"/>
        </w:rPr>
      </w:pPr>
      <w:r w:rsidRPr="00501F47">
        <w:rPr>
          <w:rFonts w:asciiTheme="minorHAnsi" w:eastAsiaTheme="minorHAnsi" w:hAnsiTheme="minorHAnsi" w:cstheme="minorHAnsi"/>
          <w:b/>
          <w:sz w:val="24"/>
          <w:szCs w:val="24"/>
          <w:lang w:eastAsia="en-US"/>
        </w:rPr>
        <w:t>ΑΝΤΩΝΙΟΣ ΜΠΟΖΙΑΡΗΣ</w:t>
      </w:r>
    </w:p>
    <w:p w:rsidR="00115144" w:rsidRPr="00501F47" w:rsidRDefault="00115144" w:rsidP="00115144">
      <w:pPr>
        <w:pStyle w:val="a7"/>
        <w:rPr>
          <w:rFonts w:asciiTheme="minorHAnsi" w:hAnsiTheme="minorHAnsi" w:cstheme="minorHAnsi"/>
          <w:b/>
          <w:iCs/>
          <w:sz w:val="24"/>
          <w:szCs w:val="24"/>
        </w:rPr>
      </w:pPr>
    </w:p>
    <w:sectPr w:rsidR="00115144" w:rsidRPr="00501F47" w:rsidSect="00DD0CB3">
      <w:headerReference w:type="default" r:id="rId12"/>
      <w:footerReference w:type="default" r:id="rId13"/>
      <w:footerReference w:type="first" r:id="rId14"/>
      <w:pgSz w:w="11906" w:h="16838"/>
      <w:pgMar w:top="1527" w:right="1416" w:bottom="851" w:left="1276" w:header="567" w:footer="737" w:gutter="0"/>
      <w:cols w:space="720"/>
      <w:titlePg/>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7724" w:rsidRDefault="00217724" w:rsidP="005A5554">
      <w:r>
        <w:separator/>
      </w:r>
    </w:p>
  </w:endnote>
  <w:endnote w:type="continuationSeparator" w:id="0">
    <w:p w:rsidR="00217724" w:rsidRDefault="00217724" w:rsidP="005A5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80000001" w:csb1="00000000"/>
  </w:font>
  <w:font w:name="Courier New">
    <w:panose1 w:val="02070309020205020404"/>
    <w:charset w:val="A1"/>
    <w:family w:val="modern"/>
    <w:pitch w:val="fixed"/>
    <w:sig w:usb0="E0002E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A1"/>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Cambria Math">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rPr>
      <w:id w:val="1093669130"/>
      <w:docPartObj>
        <w:docPartGallery w:val="Page Numbers (Bottom of Page)"/>
        <w:docPartUnique/>
      </w:docPartObj>
    </w:sdtPr>
    <w:sdtEndPr/>
    <w:sdtContent>
      <w:p w:rsidR="002B6156" w:rsidRPr="006529EB" w:rsidRDefault="00200A73">
        <w:pPr>
          <w:pStyle w:val="af"/>
          <w:rPr>
            <w:rFonts w:asciiTheme="minorHAnsi" w:hAnsiTheme="minorHAnsi" w:cstheme="minorHAnsi"/>
          </w:rPr>
        </w:pPr>
        <w:r w:rsidRPr="006529EB">
          <w:rPr>
            <w:rFonts w:asciiTheme="minorHAnsi" w:hAnsiTheme="minorHAnsi" w:cstheme="minorHAnsi"/>
            <w:noProof/>
            <w:lang w:eastAsia="el-GR"/>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bottomMargin">
                    <wp:align>center</wp:align>
                  </wp:positionV>
                  <wp:extent cx="551815" cy="238760"/>
                  <wp:effectExtent l="19050" t="19050" r="19685" b="18415"/>
                  <wp:wrapNone/>
                  <wp:docPr id="5" name="Διπλή αγκύλη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200A73" w:rsidRPr="006529EB" w:rsidRDefault="00200A73">
                              <w:pPr>
                                <w:jc w:val="center"/>
                                <w:rPr>
                                  <w:rFonts w:asciiTheme="minorHAnsi" w:hAnsiTheme="minorHAnsi" w:cstheme="minorHAnsi"/>
                                </w:rPr>
                              </w:pPr>
                              <w:r w:rsidRPr="006529EB">
                                <w:rPr>
                                  <w:rFonts w:asciiTheme="minorHAnsi" w:hAnsiTheme="minorHAnsi" w:cstheme="minorHAnsi"/>
                                </w:rPr>
                                <w:fldChar w:fldCharType="begin"/>
                              </w:r>
                              <w:r w:rsidRPr="006529EB">
                                <w:rPr>
                                  <w:rFonts w:asciiTheme="minorHAnsi" w:hAnsiTheme="minorHAnsi" w:cstheme="minorHAnsi"/>
                                </w:rPr>
                                <w:instrText>PAGE    \* MERGEFORMAT</w:instrText>
                              </w:r>
                              <w:r w:rsidRPr="006529EB">
                                <w:rPr>
                                  <w:rFonts w:asciiTheme="minorHAnsi" w:hAnsiTheme="minorHAnsi" w:cstheme="minorHAnsi"/>
                                </w:rPr>
                                <w:fldChar w:fldCharType="separate"/>
                              </w:r>
                              <w:r w:rsidR="000C0B50">
                                <w:rPr>
                                  <w:rFonts w:asciiTheme="minorHAnsi" w:hAnsiTheme="minorHAnsi" w:cstheme="minorHAnsi"/>
                                  <w:noProof/>
                                </w:rPr>
                                <w:t>5</w:t>
                              </w:r>
                              <w:r w:rsidRPr="006529EB">
                                <w:rPr>
                                  <w:rFonts w:asciiTheme="minorHAnsi" w:hAnsiTheme="minorHAnsi" w:cstheme="minorHAnsi"/>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Διπλή αγκύλη 5" o:spid="_x0000_s1026" type="#_x0000_t185" style="position:absolute;margin-left:0;margin-top:0;width:43.45pt;height:18.8pt;z-index:251663360;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" filled="t" strokecolor="gray" strokeweight="2.25pt">
                  <v:textbox inset=",0,,0">
                    <w:txbxContent>
                      <w:p w:rsidR="00200A73" w:rsidRPr="006529EB" w:rsidRDefault="00200A73">
                        <w:pPr>
                          <w:jc w:val="center"/>
                          <w:rPr>
                            <w:rFonts w:asciiTheme="minorHAnsi" w:hAnsiTheme="minorHAnsi" w:cstheme="minorHAnsi"/>
                          </w:rPr>
                        </w:pPr>
                        <w:r w:rsidRPr="006529EB">
                          <w:rPr>
                            <w:rFonts w:asciiTheme="minorHAnsi" w:hAnsiTheme="minorHAnsi" w:cstheme="minorHAnsi"/>
                          </w:rPr>
                          <w:fldChar w:fldCharType="begin"/>
                        </w:r>
                        <w:r w:rsidRPr="006529EB">
                          <w:rPr>
                            <w:rFonts w:asciiTheme="minorHAnsi" w:hAnsiTheme="minorHAnsi" w:cstheme="minorHAnsi"/>
                          </w:rPr>
                          <w:instrText>PAGE    \* MERGEFORMAT</w:instrText>
                        </w:r>
                        <w:r w:rsidRPr="006529EB">
                          <w:rPr>
                            <w:rFonts w:asciiTheme="minorHAnsi" w:hAnsiTheme="minorHAnsi" w:cstheme="minorHAnsi"/>
                          </w:rPr>
                          <w:fldChar w:fldCharType="separate"/>
                        </w:r>
                        <w:r w:rsidR="000C0B50">
                          <w:rPr>
                            <w:rFonts w:asciiTheme="minorHAnsi" w:hAnsiTheme="minorHAnsi" w:cstheme="minorHAnsi"/>
                            <w:noProof/>
                          </w:rPr>
                          <w:t>5</w:t>
                        </w:r>
                        <w:r w:rsidRPr="006529EB">
                          <w:rPr>
                            <w:rFonts w:asciiTheme="minorHAnsi" w:hAnsiTheme="minorHAnsi" w:cstheme="minorHAnsi"/>
                          </w:rPr>
                          <w:fldChar w:fldCharType="end"/>
                        </w:r>
                      </w:p>
                    </w:txbxContent>
                  </v:textbox>
                  <w10:wrap anchorx="margin" anchory="margin"/>
                </v:shape>
              </w:pict>
            </mc:Fallback>
          </mc:AlternateContent>
        </w:r>
        <w:r w:rsidRPr="006529EB">
          <w:rPr>
            <w:rFonts w:asciiTheme="minorHAnsi" w:hAnsiTheme="minorHAnsi" w:cstheme="minorHAnsi"/>
            <w:noProof/>
            <w:lang w:eastAsia="el-GR"/>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bottomMargin">
                    <wp:align>center</wp:align>
                  </wp:positionV>
                  <wp:extent cx="5518150" cy="0"/>
                  <wp:effectExtent l="9525" t="9525" r="6350" b="9525"/>
                  <wp:wrapNone/>
                  <wp:docPr id="4" name="Ευθύγραμμο βέλος σύνδεσης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77ED968D" id="_x0000_t32" coordsize="21600,21600" o:spt="32" o:oned="t" path="m,l21600,21600e" filled="f">
                  <v:path arrowok="t" fillok="f" o:connecttype="none"/>
                  <o:lock v:ext="edit" shapetype="t"/>
                </v:shapetype>
                <v:shape id="Ευθύγραμμο βέλος σύνδεσης 4" o:spid="_x0000_s1026" type="#_x0000_t32" style="position:absolute;margin-left:0;margin-top:0;width:434.5pt;height:0;z-index:25166233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" strokecolor="gray" strokeweight="1pt">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360539"/>
      <w:docPartObj>
        <w:docPartGallery w:val="Page Numbers (Bottom of Page)"/>
        <w:docPartUnique/>
      </w:docPartObj>
    </w:sdtPr>
    <w:sdtEndPr/>
    <w:sdtContent>
      <w:p w:rsidR="005A5554" w:rsidRDefault="00200A73">
        <w:pPr>
          <w:pStyle w:val="af"/>
        </w:pPr>
        <w:r>
          <w:rPr>
            <w:noProof/>
            <w:lang w:eastAsia="el-GR"/>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bottomMargin">
                    <wp:align>center</wp:align>
                  </wp:positionV>
                  <wp:extent cx="551815" cy="238760"/>
                  <wp:effectExtent l="19050" t="19050" r="19685" b="18415"/>
                  <wp:wrapNone/>
                  <wp:docPr id="3" name="Διπλή αγκύλη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200A73" w:rsidRDefault="00200A73">
                              <w:pPr>
                                <w:jc w:val="center"/>
                              </w:pPr>
                              <w:r>
                                <w:fldChar w:fldCharType="begin"/>
                              </w:r>
                              <w:r>
                                <w:instrText>PAGE    \* MERGEFORMAT</w:instrText>
                              </w:r>
                              <w:r>
                                <w:fldChar w:fldCharType="separate"/>
                              </w:r>
                              <w:r w:rsidR="00813F55">
                                <w:rPr>
                                  <w:noProof/>
                                </w:rPr>
                                <w:t>1</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Διπλή αγκύλη 3" o:spid="_x0000_s1027"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" filled="t" strokecolor="gray" strokeweight="2.25pt">
                  <v:textbox inset=",0,,0">
                    <w:txbxContent>
                      <w:p w:rsidR="00200A73" w:rsidRDefault="00200A73">
                        <w:pPr>
                          <w:jc w:val="center"/>
                        </w:pPr>
                        <w:r>
                          <w:fldChar w:fldCharType="begin"/>
                        </w:r>
                        <w:r>
                          <w:instrText>PAGE    \* MERGEFORMAT</w:instrText>
                        </w:r>
                        <w:r>
                          <w:fldChar w:fldCharType="separate"/>
                        </w:r>
                        <w:r w:rsidR="00813F55">
                          <w:rPr>
                            <w:noProof/>
                          </w:rPr>
                          <w:t>1</w:t>
                        </w:r>
                        <w:r>
                          <w:fldChar w:fldCharType="end"/>
                        </w:r>
                      </w:p>
                    </w:txbxContent>
                  </v:textbox>
                  <w10:wrap anchorx="margin" anchory="margin"/>
                </v:shape>
              </w:pict>
            </mc:Fallback>
          </mc:AlternateContent>
        </w:r>
        <w:r>
          <w:rPr>
            <w:noProof/>
            <w:lang w:eastAsia="el-GR"/>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bottomMargin">
                    <wp:align>center</wp:align>
                  </wp:positionV>
                  <wp:extent cx="5518150" cy="0"/>
                  <wp:effectExtent l="9525" t="9525" r="6350" b="9525"/>
                  <wp:wrapNone/>
                  <wp:docPr id="2" name="Ευθύγραμμο βέλος σύνδεσης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3044629C" id="_x0000_t32" coordsize="21600,21600" o:spt="32" o:oned="t" path="m,l21600,21600e" filled="f">
                  <v:path arrowok="t" fillok="f" o:connecttype="none"/>
                  <o:lock v:ext="edit" shapetype="t"/>
                </v:shapetype>
                <v:shape id="Ευθύγραμμο βέλος σύνδεσης 2"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7724" w:rsidRDefault="00217724" w:rsidP="005A5554">
      <w:r>
        <w:separator/>
      </w:r>
    </w:p>
  </w:footnote>
  <w:footnote w:type="continuationSeparator" w:id="0">
    <w:p w:rsidR="00217724" w:rsidRDefault="00217724" w:rsidP="005A55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29EB" w:rsidRDefault="00AB4827" w:rsidP="006529EB">
    <w:pPr>
      <w:pStyle w:val="ae"/>
      <w:tabs>
        <w:tab w:val="clear" w:pos="8306"/>
      </w:tabs>
      <w:rPr>
        <w:rFonts w:asciiTheme="minorHAnsi" w:hAnsiTheme="minorHAnsi" w:cstheme="minorHAnsi"/>
        <w:b/>
      </w:rPr>
    </w:pPr>
    <w:r w:rsidRPr="00C96554">
      <w:rPr>
        <w:rFonts w:eastAsia="NSimSun"/>
        <w:noProof/>
        <w:kern w:val="2"/>
        <w:sz w:val="24"/>
        <w:szCs w:val="24"/>
        <w:lang w:eastAsia="el-GR"/>
      </w:rPr>
      <w:drawing>
        <wp:anchor distT="0" distB="0" distL="114300" distR="114300" simplePos="0" relativeHeight="251666432" behindDoc="1" locked="0" layoutInCell="1" allowOverlap="1" wp14:anchorId="5DDDC2FF" wp14:editId="1F8E932B">
          <wp:simplePos x="0" y="0"/>
          <wp:positionH relativeFrom="column">
            <wp:posOffset>-30480</wp:posOffset>
          </wp:positionH>
          <wp:positionV relativeFrom="paragraph">
            <wp:posOffset>-17145</wp:posOffset>
          </wp:positionV>
          <wp:extent cx="467995" cy="323850"/>
          <wp:effectExtent l="0" t="0" r="8255" b="0"/>
          <wp:wrapTight wrapText="bothSides">
            <wp:wrapPolygon edited="0">
              <wp:start x="0" y="0"/>
              <wp:lineTo x="0" y="20329"/>
              <wp:lineTo x="21102" y="20329"/>
              <wp:lineTo x="21102" y="0"/>
              <wp:lineTo x="0" y="0"/>
            </wp:wrapPolygon>
          </wp:wrapTight>
          <wp:docPr id="7" name="Εικόνα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20729" t="7302" r="20412" b="6849"/>
                  <a:stretch/>
                </pic:blipFill>
                <pic:spPr bwMode="auto">
                  <a:xfrm>
                    <a:off x="0" y="0"/>
                    <a:ext cx="467995" cy="323850"/>
                  </a:xfrm>
                  <a:prstGeom prst="rect">
                    <a:avLst/>
                  </a:prstGeom>
                  <a:solidFill>
                    <a:srgbClr val="FFFFFF"/>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529EB" w:rsidRPr="006529EB">
      <w:rPr>
        <w:rFonts w:asciiTheme="minorHAnsi" w:hAnsiTheme="minorHAnsi" w:cstheme="minorHAnsi"/>
        <w:b/>
      </w:rPr>
      <w:t>Δήμος Βύρωνα</w:t>
    </w:r>
    <w:r w:rsidR="006529EB" w:rsidRPr="006529EB">
      <w:rPr>
        <w:rFonts w:asciiTheme="minorHAnsi" w:hAnsiTheme="minorHAnsi" w:cstheme="minorHAnsi"/>
        <w:b/>
      </w:rPr>
      <w:tab/>
    </w:r>
    <w:r>
      <w:rPr>
        <w:rFonts w:asciiTheme="minorHAnsi" w:hAnsiTheme="minorHAnsi" w:cstheme="minorHAnsi"/>
        <w:b/>
      </w:rPr>
      <w:tab/>
    </w:r>
    <w:r w:rsidR="006529EB">
      <w:rPr>
        <w:rFonts w:asciiTheme="minorHAnsi" w:hAnsiTheme="minorHAnsi" w:cstheme="minorHAnsi"/>
        <w:b/>
      </w:rPr>
      <w:tab/>
    </w:r>
    <w:r w:rsidR="006529EB">
      <w:rPr>
        <w:rFonts w:asciiTheme="minorHAnsi" w:hAnsiTheme="minorHAnsi" w:cstheme="minorHAnsi"/>
        <w:b/>
      </w:rPr>
      <w:tab/>
    </w:r>
    <w:r w:rsidR="006529EB" w:rsidRPr="006529EB">
      <w:rPr>
        <w:rFonts w:asciiTheme="minorHAnsi" w:hAnsiTheme="minorHAnsi" w:cstheme="minorHAnsi"/>
        <w:b/>
      </w:rPr>
      <w:t>Αναλυτικοί Όροι Διαγωνισμού Κυλικε</w:t>
    </w:r>
    <w:r w:rsidR="006529EB">
      <w:rPr>
        <w:rFonts w:asciiTheme="minorHAnsi" w:hAnsiTheme="minorHAnsi" w:cstheme="minorHAnsi"/>
        <w:b/>
      </w:rPr>
      <w:t>ίου</w:t>
    </w:r>
  </w:p>
  <w:p w:rsidR="006529EB" w:rsidRDefault="006529EB" w:rsidP="006529EB">
    <w:pPr>
      <w:pStyle w:val="ae"/>
      <w:tabs>
        <w:tab w:val="clear" w:pos="8306"/>
      </w:tabs>
      <w:rPr>
        <w:rFonts w:asciiTheme="minorHAnsi" w:hAnsiTheme="minorHAnsi" w:cstheme="minorHAnsi"/>
        <w:b/>
      </w:rPr>
    </w:pPr>
    <w:r>
      <w:rPr>
        <w:rFonts w:asciiTheme="minorHAnsi" w:hAnsiTheme="minorHAnsi" w:cstheme="minorHAnsi"/>
        <w:b/>
        <w:noProof/>
        <w:lang w:eastAsia="el-GR"/>
      </w:rPr>
      <mc:AlternateContent>
        <mc:Choice Requires="wps">
          <w:drawing>
            <wp:anchor distT="0" distB="0" distL="114300" distR="114300" simplePos="0" relativeHeight="251664384" behindDoc="0" locked="0" layoutInCell="1" allowOverlap="1">
              <wp:simplePos x="0" y="0"/>
              <wp:positionH relativeFrom="column">
                <wp:posOffset>-78740</wp:posOffset>
              </wp:positionH>
              <wp:positionV relativeFrom="paragraph">
                <wp:posOffset>153256</wp:posOffset>
              </wp:positionV>
              <wp:extent cx="5987332" cy="7951"/>
              <wp:effectExtent l="0" t="0" r="33020" b="30480"/>
              <wp:wrapNone/>
              <wp:docPr id="6" name="Straight Connector 6"/>
              <wp:cNvGraphicFramePr/>
              <a:graphic xmlns:a="http://schemas.openxmlformats.org/drawingml/2006/main">
                <a:graphicData uri="http://schemas.microsoft.com/office/word/2010/wordprocessingShape">
                  <wps:wsp>
                    <wps:cNvCnPr/>
                    <wps:spPr>
                      <a:xfrm flipV="1">
                        <a:off x="0" y="0"/>
                        <a:ext cx="5987332" cy="79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0B3B684" id="Straight Connector 6"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6.2pt,12.05pt" to="465.2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" strokecolor="black [3200]" strokeweight=".5pt">
              <v:stroke joinstyle="miter"/>
            </v:line>
          </w:pict>
        </mc:Fallback>
      </mc:AlternateContent>
    </w:r>
    <w:r>
      <w:rPr>
        <w:rFonts w:asciiTheme="minorHAnsi" w:hAnsiTheme="minorHAnsi" w:cstheme="minorHAnsi"/>
        <w:b/>
      </w:rPr>
      <w:t>Δημοτική Επιτροπή</w:t>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sidR="009A76FF">
      <w:rPr>
        <w:rFonts w:asciiTheme="minorHAnsi" w:hAnsiTheme="minorHAnsi" w:cstheme="minorHAnsi"/>
        <w:b/>
      </w:rPr>
      <w:t>1</w:t>
    </w:r>
    <w:r w:rsidRPr="006529EB">
      <w:rPr>
        <w:rFonts w:asciiTheme="minorHAnsi" w:hAnsiTheme="minorHAnsi" w:cstheme="minorHAnsi"/>
        <w:b/>
        <w:vertAlign w:val="superscript"/>
      </w:rPr>
      <w:t>ου</w:t>
    </w:r>
    <w:r>
      <w:rPr>
        <w:rFonts w:asciiTheme="minorHAnsi" w:hAnsiTheme="minorHAnsi" w:cstheme="minorHAnsi"/>
        <w:b/>
      </w:rPr>
      <w:t xml:space="preserve"> </w:t>
    </w:r>
    <w:r w:rsidRPr="006529EB">
      <w:rPr>
        <w:rFonts w:asciiTheme="minorHAnsi" w:hAnsiTheme="minorHAnsi" w:cstheme="minorHAnsi"/>
        <w:b/>
      </w:rPr>
      <w:t>Δ</w:t>
    </w:r>
    <w:r w:rsidR="004355FB">
      <w:rPr>
        <w:rFonts w:asciiTheme="minorHAnsi" w:hAnsiTheme="minorHAnsi" w:cstheme="minorHAnsi"/>
        <w:b/>
      </w:rPr>
      <w:t>ημοτικού</w:t>
    </w:r>
    <w:r>
      <w:rPr>
        <w:rFonts w:asciiTheme="minorHAnsi" w:hAnsiTheme="minorHAnsi" w:cstheme="minorHAnsi"/>
        <w:b/>
      </w:rPr>
      <w:t xml:space="preserve"> Σχολείων</w:t>
    </w:r>
  </w:p>
  <w:p w:rsidR="00501F47" w:rsidRPr="00501F47" w:rsidRDefault="00501F47" w:rsidP="006529EB">
    <w:pPr>
      <w:pStyle w:val="ae"/>
      <w:tabs>
        <w:tab w:val="clear" w:pos="8306"/>
      </w:tabs>
      <w:rPr>
        <w:rFonts w:asciiTheme="minorHAnsi" w:hAnsiTheme="minorHAnsi" w:cstheme="minorHAnsi"/>
        <w:b/>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rPr>
        <w:rFonts w:ascii="Calibri" w:hAnsi="Calibri" w:cs="Arial" w:hint="default"/>
        <w:sz w:val="24"/>
      </w:r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bullet"/>
      <w:suff w:val="nothing"/>
      <w:lvlText w:val=""/>
      <w:lvlJc w:val="left"/>
      <w:pPr>
        <w:tabs>
          <w:tab w:val="num" w:pos="0"/>
        </w:tabs>
        <w:ind w:left="707" w:firstLine="0"/>
      </w:pPr>
      <w:rPr>
        <w:rFonts w:ascii="Symbol" w:hAnsi="Symbol" w:cs="Times New Roman" w:hint="default"/>
        <w:caps w:val="0"/>
        <w:smallCaps w:val="0"/>
        <w:lang w:val="el-GR"/>
      </w:rPr>
    </w:lvl>
    <w:lvl w:ilvl="1">
      <w:start w:val="1"/>
      <w:numFmt w:val="bullet"/>
      <w:lvlText w:val=""/>
      <w:lvlJc w:val="left"/>
      <w:pPr>
        <w:tabs>
          <w:tab w:val="num" w:pos="1414"/>
        </w:tabs>
        <w:ind w:left="1414" w:hanging="283"/>
      </w:pPr>
      <w:rPr>
        <w:rFonts w:ascii="Symbol" w:hAnsi="Symbol" w:cs="Times New Roman" w:hint="default"/>
        <w:caps w:val="0"/>
        <w:smallCaps w:val="0"/>
        <w:lang w:val="el-GR"/>
      </w:rPr>
    </w:lvl>
    <w:lvl w:ilvl="2">
      <w:start w:val="1"/>
      <w:numFmt w:val="bullet"/>
      <w:lvlText w:val=""/>
      <w:lvlJc w:val="left"/>
      <w:pPr>
        <w:tabs>
          <w:tab w:val="num" w:pos="2121"/>
        </w:tabs>
        <w:ind w:left="2121" w:hanging="283"/>
      </w:pPr>
      <w:rPr>
        <w:rFonts w:ascii="Symbol" w:hAnsi="Symbol" w:cs="Times New Roman" w:hint="default"/>
        <w:caps w:val="0"/>
        <w:smallCaps w:val="0"/>
        <w:lang w:val="el-GR"/>
      </w:rPr>
    </w:lvl>
    <w:lvl w:ilvl="3">
      <w:start w:val="1"/>
      <w:numFmt w:val="bullet"/>
      <w:lvlText w:val=""/>
      <w:lvlJc w:val="left"/>
      <w:pPr>
        <w:tabs>
          <w:tab w:val="num" w:pos="2828"/>
        </w:tabs>
        <w:ind w:left="2828" w:hanging="283"/>
      </w:pPr>
      <w:rPr>
        <w:rFonts w:ascii="Symbol" w:hAnsi="Symbol" w:cs="Times New Roman" w:hint="default"/>
        <w:caps w:val="0"/>
        <w:smallCaps w:val="0"/>
        <w:lang w:val="el-GR"/>
      </w:rPr>
    </w:lvl>
    <w:lvl w:ilvl="4">
      <w:start w:val="1"/>
      <w:numFmt w:val="bullet"/>
      <w:lvlText w:val=""/>
      <w:lvlJc w:val="left"/>
      <w:pPr>
        <w:tabs>
          <w:tab w:val="num" w:pos="3535"/>
        </w:tabs>
        <w:ind w:left="3535" w:hanging="283"/>
      </w:pPr>
      <w:rPr>
        <w:rFonts w:ascii="Symbol" w:hAnsi="Symbol" w:cs="Times New Roman" w:hint="default"/>
        <w:caps w:val="0"/>
        <w:smallCaps w:val="0"/>
        <w:lang w:val="el-GR"/>
      </w:rPr>
    </w:lvl>
    <w:lvl w:ilvl="5">
      <w:start w:val="1"/>
      <w:numFmt w:val="bullet"/>
      <w:lvlText w:val=""/>
      <w:lvlJc w:val="left"/>
      <w:pPr>
        <w:tabs>
          <w:tab w:val="num" w:pos="4242"/>
        </w:tabs>
        <w:ind w:left="4242" w:hanging="283"/>
      </w:pPr>
      <w:rPr>
        <w:rFonts w:ascii="Symbol" w:hAnsi="Symbol" w:cs="Times New Roman" w:hint="default"/>
        <w:caps w:val="0"/>
        <w:smallCaps w:val="0"/>
        <w:lang w:val="el-GR"/>
      </w:rPr>
    </w:lvl>
    <w:lvl w:ilvl="6">
      <w:start w:val="1"/>
      <w:numFmt w:val="bullet"/>
      <w:lvlText w:val=""/>
      <w:lvlJc w:val="left"/>
      <w:pPr>
        <w:tabs>
          <w:tab w:val="num" w:pos="4949"/>
        </w:tabs>
        <w:ind w:left="4949" w:hanging="283"/>
      </w:pPr>
      <w:rPr>
        <w:rFonts w:ascii="Symbol" w:hAnsi="Symbol" w:cs="Times New Roman" w:hint="default"/>
        <w:caps w:val="0"/>
        <w:smallCaps w:val="0"/>
        <w:lang w:val="el-GR"/>
      </w:rPr>
    </w:lvl>
    <w:lvl w:ilvl="7">
      <w:start w:val="1"/>
      <w:numFmt w:val="bullet"/>
      <w:lvlText w:val=""/>
      <w:lvlJc w:val="left"/>
      <w:pPr>
        <w:tabs>
          <w:tab w:val="num" w:pos="5656"/>
        </w:tabs>
        <w:ind w:left="5656" w:hanging="283"/>
      </w:pPr>
      <w:rPr>
        <w:rFonts w:ascii="Symbol" w:hAnsi="Symbol" w:cs="Times New Roman" w:hint="default"/>
        <w:caps w:val="0"/>
        <w:smallCaps w:val="0"/>
        <w:lang w:val="el-GR"/>
      </w:rPr>
    </w:lvl>
    <w:lvl w:ilvl="8">
      <w:start w:val="1"/>
      <w:numFmt w:val="bullet"/>
      <w:lvlText w:val=""/>
      <w:lvlJc w:val="left"/>
      <w:pPr>
        <w:tabs>
          <w:tab w:val="num" w:pos="6363"/>
        </w:tabs>
        <w:ind w:left="6363" w:hanging="283"/>
      </w:pPr>
      <w:rPr>
        <w:rFonts w:ascii="Symbol" w:hAnsi="Symbol" w:cs="Times New Roman" w:hint="default"/>
        <w:caps w:val="0"/>
        <w:smallCaps w:val="0"/>
        <w:lang w:val="el-GR"/>
      </w:rPr>
    </w:lvl>
  </w:abstractNum>
  <w:abstractNum w:abstractNumId="2" w15:restartNumberingAfterBreak="0">
    <w:nsid w:val="00000003"/>
    <w:multiLevelType w:val="multilevel"/>
    <w:tmpl w:val="00000003"/>
    <w:name w:val="WW8Num3"/>
    <w:lvl w:ilvl="0">
      <w:start w:val="1"/>
      <w:numFmt w:val="bullet"/>
      <w:suff w:val="nothing"/>
      <w:lvlText w:val=""/>
      <w:lvlJc w:val="left"/>
      <w:pPr>
        <w:tabs>
          <w:tab w:val="num" w:pos="0"/>
        </w:tabs>
        <w:ind w:left="707" w:firstLine="0"/>
      </w:pPr>
      <w:rPr>
        <w:rFonts w:ascii="Symbol" w:hAnsi="Symbol" w:hint="default"/>
      </w:rPr>
    </w:lvl>
    <w:lvl w:ilvl="1">
      <w:start w:val="1"/>
      <w:numFmt w:val="bullet"/>
      <w:lvlText w:val=""/>
      <w:lvlJc w:val="left"/>
      <w:pPr>
        <w:tabs>
          <w:tab w:val="num" w:pos="1414"/>
        </w:tabs>
        <w:ind w:left="1414" w:hanging="283"/>
      </w:pPr>
      <w:rPr>
        <w:rFonts w:ascii="Symbol" w:hAnsi="Symbol" w:hint="default"/>
      </w:rPr>
    </w:lvl>
    <w:lvl w:ilvl="2">
      <w:start w:val="1"/>
      <w:numFmt w:val="bullet"/>
      <w:lvlText w:val=""/>
      <w:lvlJc w:val="left"/>
      <w:pPr>
        <w:tabs>
          <w:tab w:val="num" w:pos="2121"/>
        </w:tabs>
        <w:ind w:left="2121" w:hanging="283"/>
      </w:pPr>
      <w:rPr>
        <w:rFonts w:ascii="Symbol" w:hAnsi="Symbol" w:hint="default"/>
      </w:rPr>
    </w:lvl>
    <w:lvl w:ilvl="3">
      <w:start w:val="1"/>
      <w:numFmt w:val="bullet"/>
      <w:lvlText w:val=""/>
      <w:lvlJc w:val="left"/>
      <w:pPr>
        <w:tabs>
          <w:tab w:val="num" w:pos="2828"/>
        </w:tabs>
        <w:ind w:left="2828" w:hanging="283"/>
      </w:pPr>
      <w:rPr>
        <w:rFonts w:ascii="Symbol" w:hAnsi="Symbol" w:hint="default"/>
      </w:rPr>
    </w:lvl>
    <w:lvl w:ilvl="4">
      <w:start w:val="1"/>
      <w:numFmt w:val="bullet"/>
      <w:lvlText w:val=""/>
      <w:lvlJc w:val="left"/>
      <w:pPr>
        <w:tabs>
          <w:tab w:val="num" w:pos="3535"/>
        </w:tabs>
        <w:ind w:left="3535" w:hanging="283"/>
      </w:pPr>
      <w:rPr>
        <w:rFonts w:ascii="Symbol" w:hAnsi="Symbol" w:hint="default"/>
      </w:rPr>
    </w:lvl>
    <w:lvl w:ilvl="5">
      <w:start w:val="1"/>
      <w:numFmt w:val="bullet"/>
      <w:lvlText w:val=""/>
      <w:lvlJc w:val="left"/>
      <w:pPr>
        <w:tabs>
          <w:tab w:val="num" w:pos="4242"/>
        </w:tabs>
        <w:ind w:left="4242" w:hanging="283"/>
      </w:pPr>
      <w:rPr>
        <w:rFonts w:ascii="Symbol" w:hAnsi="Symbol" w:hint="default"/>
      </w:rPr>
    </w:lvl>
    <w:lvl w:ilvl="6">
      <w:start w:val="1"/>
      <w:numFmt w:val="bullet"/>
      <w:lvlText w:val=""/>
      <w:lvlJc w:val="left"/>
      <w:pPr>
        <w:tabs>
          <w:tab w:val="num" w:pos="4949"/>
        </w:tabs>
        <w:ind w:left="4949" w:hanging="283"/>
      </w:pPr>
      <w:rPr>
        <w:rFonts w:ascii="Symbol" w:hAnsi="Symbol" w:hint="default"/>
      </w:rPr>
    </w:lvl>
    <w:lvl w:ilvl="7">
      <w:start w:val="1"/>
      <w:numFmt w:val="bullet"/>
      <w:lvlText w:val=""/>
      <w:lvlJc w:val="left"/>
      <w:pPr>
        <w:tabs>
          <w:tab w:val="num" w:pos="5656"/>
        </w:tabs>
        <w:ind w:left="5656" w:hanging="283"/>
      </w:pPr>
      <w:rPr>
        <w:rFonts w:ascii="Symbol" w:hAnsi="Symbol" w:hint="default"/>
      </w:rPr>
    </w:lvl>
    <w:lvl w:ilvl="8">
      <w:start w:val="1"/>
      <w:numFmt w:val="bullet"/>
      <w:lvlText w:val=""/>
      <w:lvlJc w:val="left"/>
      <w:pPr>
        <w:tabs>
          <w:tab w:val="num" w:pos="6363"/>
        </w:tabs>
        <w:ind w:left="6363" w:hanging="283"/>
      </w:pPr>
      <w:rPr>
        <w:rFonts w:ascii="Symbol" w:hAnsi="Symbol" w:hint="default"/>
      </w:rPr>
    </w:lvl>
  </w:abstractNum>
  <w:abstractNum w:abstractNumId="3" w15:restartNumberingAfterBreak="0">
    <w:nsid w:val="00000004"/>
    <w:multiLevelType w:val="multilevel"/>
    <w:tmpl w:val="00000004"/>
    <w:name w:val="WW8Num4"/>
    <w:lvl w:ilvl="0">
      <w:start w:val="1"/>
      <w:numFmt w:val="bullet"/>
      <w:suff w:val="nothing"/>
      <w:lvlText w:val=""/>
      <w:lvlJc w:val="left"/>
      <w:pPr>
        <w:tabs>
          <w:tab w:val="num" w:pos="0"/>
        </w:tabs>
        <w:ind w:left="707" w:firstLine="0"/>
      </w:pPr>
      <w:rPr>
        <w:rFonts w:ascii="Symbol" w:hAnsi="Symbol" w:cs="Wingdings" w:hint="default"/>
        <w:b/>
        <w:sz w:val="24"/>
        <w:szCs w:val="24"/>
        <w:lang w:val="el-GR"/>
      </w:rPr>
    </w:lvl>
    <w:lvl w:ilvl="1">
      <w:start w:val="1"/>
      <w:numFmt w:val="bullet"/>
      <w:lvlText w:val=""/>
      <w:lvlJc w:val="left"/>
      <w:pPr>
        <w:tabs>
          <w:tab w:val="num" w:pos="1414"/>
        </w:tabs>
        <w:ind w:left="1414" w:hanging="283"/>
      </w:pPr>
      <w:rPr>
        <w:rFonts w:ascii="Symbol" w:hAnsi="Symbol" w:cs="Wingdings" w:hint="default"/>
        <w:b/>
        <w:sz w:val="24"/>
        <w:szCs w:val="24"/>
        <w:lang w:val="el-GR"/>
      </w:rPr>
    </w:lvl>
    <w:lvl w:ilvl="2">
      <w:start w:val="1"/>
      <w:numFmt w:val="bullet"/>
      <w:lvlText w:val=""/>
      <w:lvlJc w:val="left"/>
      <w:pPr>
        <w:tabs>
          <w:tab w:val="num" w:pos="2121"/>
        </w:tabs>
        <w:ind w:left="2121" w:hanging="283"/>
      </w:pPr>
      <w:rPr>
        <w:rFonts w:ascii="Symbol" w:hAnsi="Symbol" w:cs="Wingdings" w:hint="default"/>
        <w:b/>
        <w:sz w:val="24"/>
        <w:szCs w:val="24"/>
        <w:lang w:val="el-GR"/>
      </w:rPr>
    </w:lvl>
    <w:lvl w:ilvl="3">
      <w:start w:val="1"/>
      <w:numFmt w:val="bullet"/>
      <w:lvlText w:val=""/>
      <w:lvlJc w:val="left"/>
      <w:pPr>
        <w:tabs>
          <w:tab w:val="num" w:pos="2828"/>
        </w:tabs>
        <w:ind w:left="2828" w:hanging="283"/>
      </w:pPr>
      <w:rPr>
        <w:rFonts w:ascii="Symbol" w:hAnsi="Symbol" w:cs="Wingdings" w:hint="default"/>
        <w:b/>
        <w:sz w:val="24"/>
        <w:szCs w:val="24"/>
        <w:lang w:val="el-GR"/>
      </w:rPr>
    </w:lvl>
    <w:lvl w:ilvl="4">
      <w:start w:val="1"/>
      <w:numFmt w:val="bullet"/>
      <w:lvlText w:val=""/>
      <w:lvlJc w:val="left"/>
      <w:pPr>
        <w:tabs>
          <w:tab w:val="num" w:pos="3535"/>
        </w:tabs>
        <w:ind w:left="3535" w:hanging="283"/>
      </w:pPr>
      <w:rPr>
        <w:rFonts w:ascii="Symbol" w:hAnsi="Symbol" w:cs="Wingdings" w:hint="default"/>
        <w:b/>
        <w:sz w:val="24"/>
        <w:szCs w:val="24"/>
        <w:lang w:val="el-GR"/>
      </w:rPr>
    </w:lvl>
    <w:lvl w:ilvl="5">
      <w:start w:val="1"/>
      <w:numFmt w:val="bullet"/>
      <w:lvlText w:val=""/>
      <w:lvlJc w:val="left"/>
      <w:pPr>
        <w:tabs>
          <w:tab w:val="num" w:pos="4242"/>
        </w:tabs>
        <w:ind w:left="4242" w:hanging="283"/>
      </w:pPr>
      <w:rPr>
        <w:rFonts w:ascii="Symbol" w:hAnsi="Symbol" w:cs="Wingdings" w:hint="default"/>
        <w:b/>
        <w:sz w:val="24"/>
        <w:szCs w:val="24"/>
        <w:lang w:val="el-GR"/>
      </w:rPr>
    </w:lvl>
    <w:lvl w:ilvl="6">
      <w:start w:val="1"/>
      <w:numFmt w:val="bullet"/>
      <w:lvlText w:val=""/>
      <w:lvlJc w:val="left"/>
      <w:pPr>
        <w:tabs>
          <w:tab w:val="num" w:pos="4949"/>
        </w:tabs>
        <w:ind w:left="4949" w:hanging="283"/>
      </w:pPr>
      <w:rPr>
        <w:rFonts w:ascii="Symbol" w:hAnsi="Symbol" w:cs="Wingdings" w:hint="default"/>
        <w:b/>
        <w:sz w:val="24"/>
        <w:szCs w:val="24"/>
        <w:lang w:val="el-GR"/>
      </w:rPr>
    </w:lvl>
    <w:lvl w:ilvl="7">
      <w:start w:val="1"/>
      <w:numFmt w:val="bullet"/>
      <w:lvlText w:val=""/>
      <w:lvlJc w:val="left"/>
      <w:pPr>
        <w:tabs>
          <w:tab w:val="num" w:pos="5656"/>
        </w:tabs>
        <w:ind w:left="5656" w:hanging="283"/>
      </w:pPr>
      <w:rPr>
        <w:rFonts w:ascii="Symbol" w:hAnsi="Symbol" w:cs="Wingdings" w:hint="default"/>
        <w:b/>
        <w:sz w:val="24"/>
        <w:szCs w:val="24"/>
        <w:lang w:val="el-GR"/>
      </w:rPr>
    </w:lvl>
    <w:lvl w:ilvl="8">
      <w:start w:val="1"/>
      <w:numFmt w:val="bullet"/>
      <w:lvlText w:val=""/>
      <w:lvlJc w:val="left"/>
      <w:pPr>
        <w:tabs>
          <w:tab w:val="num" w:pos="6363"/>
        </w:tabs>
        <w:ind w:left="6363" w:hanging="283"/>
      </w:pPr>
      <w:rPr>
        <w:rFonts w:ascii="Symbol" w:hAnsi="Symbol" w:cs="Wingdings" w:hint="default"/>
        <w:b/>
        <w:sz w:val="24"/>
        <w:szCs w:val="24"/>
        <w:lang w:val="el-GR"/>
      </w:rPr>
    </w:lvl>
  </w:abstractNum>
  <w:abstractNum w:abstractNumId="4" w15:restartNumberingAfterBreak="0">
    <w:nsid w:val="00000005"/>
    <w:multiLevelType w:val="multilevel"/>
    <w:tmpl w:val="00000005"/>
    <w:name w:val="WW8Num5"/>
    <w:lvl w:ilvl="0">
      <w:start w:val="1"/>
      <w:numFmt w:val="decimal"/>
      <w:suff w:val="nothing"/>
      <w:lvlText w:val="%1."/>
      <w:lvlJc w:val="left"/>
      <w:pPr>
        <w:tabs>
          <w:tab w:val="num" w:pos="0"/>
        </w:tabs>
        <w:ind w:left="707" w:firstLine="0"/>
      </w:pPr>
      <w:rPr>
        <w:rFonts w:cs="Times New Roman" w:hint="default"/>
        <w:caps w:val="0"/>
        <w:smallCaps w:val="0"/>
        <w:lang w:val="el-GR"/>
      </w:r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5" w15:restartNumberingAfterBreak="0">
    <w:nsid w:val="00000006"/>
    <w:multiLevelType w:val="multilevel"/>
    <w:tmpl w:val="00000006"/>
    <w:name w:val="WW8Num6"/>
    <w:lvl w:ilvl="0">
      <w:start w:val="1"/>
      <w:numFmt w:val="decimal"/>
      <w:suff w:val="nothing"/>
      <w:lvlText w:val="%1."/>
      <w:lvlJc w:val="left"/>
      <w:pPr>
        <w:tabs>
          <w:tab w:val="num" w:pos="0"/>
        </w:tabs>
        <w:ind w:left="707" w:firstLine="0"/>
      </w:pPr>
      <w:rPr>
        <w:rFonts w:cs="Times New Roman" w:hint="default"/>
        <w:caps w:val="0"/>
        <w:smallCaps w:val="0"/>
      </w:r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6" w15:restartNumberingAfterBreak="0">
    <w:nsid w:val="00000007"/>
    <w:multiLevelType w:val="multilevel"/>
    <w:tmpl w:val="00000007"/>
    <w:name w:val="WW8Num7"/>
    <w:lvl w:ilvl="0">
      <w:start w:val="4"/>
      <w:numFmt w:val="decimal"/>
      <w:suff w:val="nothing"/>
      <w:lvlText w:val="%1."/>
      <w:lvlJc w:val="left"/>
      <w:pPr>
        <w:tabs>
          <w:tab w:val="num" w:pos="0"/>
        </w:tabs>
        <w:ind w:left="707" w:firstLine="0"/>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aps w:val="0"/>
        <w:smallCaps w:val="0"/>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OpenSymbol"/>
        <w:caps w:val="0"/>
        <w:smallCaps w:val="0"/>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OpenSymbol"/>
        <w:caps w:val="0"/>
        <w:smallCaps w:val="0"/>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8"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Times New Roman"/>
        <w:caps w:val="0"/>
        <w:smallCaps w:val="0"/>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Times New Roman"/>
        <w:caps w:val="0"/>
        <w:smallCaps w:val="0"/>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Times New Roman"/>
        <w:caps w:val="0"/>
        <w:smallCaps w:val="0"/>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9" w15:restartNumberingAfterBreak="0">
    <w:nsid w:val="0D483BA8"/>
    <w:multiLevelType w:val="multilevel"/>
    <w:tmpl w:val="71A07E98"/>
    <w:lvl w:ilvl="0">
      <w:start w:val="1"/>
      <mc:AlternateContent>
        <mc:Choice Requires="w14">
          <w:numFmt w:val="custom" w:format="α, β, γ, ..."/>
        </mc:Choice>
        <mc:Fallback>
          <w:numFmt w:val="decimal"/>
        </mc:Fallback>
      </mc:AlternateContent>
      <w:lvlText w:val="%1."/>
      <w:lvlJc w:val="left"/>
      <w:pPr>
        <w:tabs>
          <w:tab w:val="num" w:pos="0"/>
        </w:tabs>
        <w:ind w:left="707" w:firstLine="0"/>
      </w:pPr>
      <w:rPr>
        <w:rFonts w:cs="Times New Roman" w:hint="default"/>
        <w:caps w:val="0"/>
        <w:smallCaps w:val="0"/>
        <w:lang w:val="el-GR"/>
      </w:r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10" w15:restartNumberingAfterBreak="0">
    <w:nsid w:val="12A90498"/>
    <w:multiLevelType w:val="hybridMultilevel"/>
    <w:tmpl w:val="CD7CB93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1" w15:restartNumberingAfterBreak="0">
    <w:nsid w:val="138A4942"/>
    <w:multiLevelType w:val="hybridMultilevel"/>
    <w:tmpl w:val="7BF28FF4"/>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14234416"/>
    <w:multiLevelType w:val="hybridMultilevel"/>
    <w:tmpl w:val="6D8871D4"/>
    <w:lvl w:ilvl="0" w:tplc="1D7470B6">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16CB1119"/>
    <w:multiLevelType w:val="hybridMultilevel"/>
    <w:tmpl w:val="1BA88202"/>
    <w:lvl w:ilvl="0" w:tplc="794E10D6">
      <w:start w:val="1"/>
      <w:numFmt w:val="bullet"/>
      <w:lvlText w:val="-"/>
      <w:lvlJc w:val="left"/>
      <w:pPr>
        <w:ind w:left="1440" w:hanging="360"/>
      </w:pPr>
      <w:rPr>
        <w:rFonts w:ascii="Courier New" w:hAnsi="Courier New"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AC04122"/>
    <w:multiLevelType w:val="hybridMultilevel"/>
    <w:tmpl w:val="8C82C934"/>
    <w:lvl w:ilvl="0" w:tplc="E0A492CE">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36187B1B"/>
    <w:multiLevelType w:val="hybridMultilevel"/>
    <w:tmpl w:val="301E43D8"/>
    <w:lvl w:ilvl="0" w:tplc="1D7470B6">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378934DD"/>
    <w:multiLevelType w:val="multilevel"/>
    <w:tmpl w:val="71A07E98"/>
    <w:lvl w:ilvl="0">
      <w:start w:val="1"/>
      <mc:AlternateContent>
        <mc:Choice Requires="w14">
          <w:numFmt w:val="custom" w:format="α, β, γ, ..."/>
        </mc:Choice>
        <mc:Fallback>
          <w:numFmt w:val="decimal"/>
        </mc:Fallback>
      </mc:AlternateContent>
      <w:lvlText w:val="%1."/>
      <w:lvlJc w:val="left"/>
      <w:pPr>
        <w:tabs>
          <w:tab w:val="num" w:pos="0"/>
        </w:tabs>
        <w:ind w:left="707" w:firstLine="0"/>
      </w:pPr>
      <w:rPr>
        <w:rFonts w:cs="Times New Roman" w:hint="default"/>
        <w:caps w:val="0"/>
        <w:smallCaps w:val="0"/>
        <w:lang w:val="el-GR"/>
      </w:r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17" w15:restartNumberingAfterBreak="0">
    <w:nsid w:val="398616C4"/>
    <w:multiLevelType w:val="hybridMultilevel"/>
    <w:tmpl w:val="0D1093EE"/>
    <w:lvl w:ilvl="0" w:tplc="1D7470B6">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39F65F27"/>
    <w:multiLevelType w:val="hybridMultilevel"/>
    <w:tmpl w:val="5E72B888"/>
    <w:lvl w:ilvl="0" w:tplc="1D7470B6">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3B7C3905"/>
    <w:multiLevelType w:val="hybridMultilevel"/>
    <w:tmpl w:val="7428C2C8"/>
    <w:lvl w:ilvl="0" w:tplc="1D7470B6">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3D6F102D"/>
    <w:multiLevelType w:val="multilevel"/>
    <w:tmpl w:val="00000005"/>
    <w:lvl w:ilvl="0">
      <w:start w:val="1"/>
      <w:numFmt w:val="decimal"/>
      <w:suff w:val="nothing"/>
      <w:lvlText w:val="%1."/>
      <w:lvlJc w:val="left"/>
      <w:pPr>
        <w:tabs>
          <w:tab w:val="num" w:pos="0"/>
        </w:tabs>
        <w:ind w:left="707" w:firstLine="0"/>
      </w:pPr>
      <w:rPr>
        <w:rFonts w:cs="Times New Roman" w:hint="default"/>
        <w:caps w:val="0"/>
        <w:smallCaps w:val="0"/>
        <w:lang w:val="el-GR"/>
      </w:r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21" w15:restartNumberingAfterBreak="0">
    <w:nsid w:val="3E0E54EB"/>
    <w:multiLevelType w:val="hybridMultilevel"/>
    <w:tmpl w:val="21229DC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417D0E74"/>
    <w:multiLevelType w:val="hybridMultilevel"/>
    <w:tmpl w:val="51409240"/>
    <w:lvl w:ilvl="0" w:tplc="1D7470B6">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44C90411"/>
    <w:multiLevelType w:val="hybridMultilevel"/>
    <w:tmpl w:val="04E4F4FA"/>
    <w:lvl w:ilvl="0" w:tplc="3C98E35C">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4F012147"/>
    <w:multiLevelType w:val="multilevel"/>
    <w:tmpl w:val="B0D8F93C"/>
    <w:lvl w:ilvl="0">
      <w:start w:val="1"/>
      <mc:AlternateContent>
        <mc:Choice Requires="w14">
          <w:numFmt w:val="custom" w:format="α, β, γ, ..."/>
        </mc:Choice>
        <mc:Fallback>
          <w:numFmt w:val="decimal"/>
        </mc:Fallback>
      </mc:AlternateContent>
      <w:lvlText w:val="%1."/>
      <w:lvlJc w:val="left"/>
      <w:pPr>
        <w:tabs>
          <w:tab w:val="num" w:pos="0"/>
        </w:tabs>
        <w:ind w:left="707" w:firstLine="0"/>
      </w:pPr>
      <w:rPr>
        <w:rFonts w:cs="Times New Roman" w:hint="default"/>
        <w:caps w:val="0"/>
        <w:smallCaps w:val="0"/>
        <w:lang w:val="el-GR"/>
      </w:r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25" w15:restartNumberingAfterBreak="0">
    <w:nsid w:val="536B7F7A"/>
    <w:multiLevelType w:val="hybridMultilevel"/>
    <w:tmpl w:val="7EB2EC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55A02822"/>
    <w:multiLevelType w:val="hybridMultilevel"/>
    <w:tmpl w:val="C5864C02"/>
    <w:lvl w:ilvl="0" w:tplc="0408000F">
      <w:start w:val="1"/>
      <w:numFmt w:val="decimal"/>
      <w:lvlText w:val="%1."/>
      <w:lvlJc w:val="left"/>
      <w:pPr>
        <w:ind w:left="1559" w:hanging="360"/>
      </w:pPr>
    </w:lvl>
    <w:lvl w:ilvl="1" w:tplc="04080019" w:tentative="1">
      <w:start w:val="1"/>
      <w:numFmt w:val="lowerLetter"/>
      <w:lvlText w:val="%2."/>
      <w:lvlJc w:val="left"/>
      <w:pPr>
        <w:ind w:left="2279" w:hanging="360"/>
      </w:pPr>
    </w:lvl>
    <w:lvl w:ilvl="2" w:tplc="0408001B" w:tentative="1">
      <w:start w:val="1"/>
      <w:numFmt w:val="lowerRoman"/>
      <w:lvlText w:val="%3."/>
      <w:lvlJc w:val="right"/>
      <w:pPr>
        <w:ind w:left="2999" w:hanging="180"/>
      </w:pPr>
    </w:lvl>
    <w:lvl w:ilvl="3" w:tplc="0408000F" w:tentative="1">
      <w:start w:val="1"/>
      <w:numFmt w:val="decimal"/>
      <w:lvlText w:val="%4."/>
      <w:lvlJc w:val="left"/>
      <w:pPr>
        <w:ind w:left="3719" w:hanging="360"/>
      </w:pPr>
    </w:lvl>
    <w:lvl w:ilvl="4" w:tplc="04080019" w:tentative="1">
      <w:start w:val="1"/>
      <w:numFmt w:val="lowerLetter"/>
      <w:lvlText w:val="%5."/>
      <w:lvlJc w:val="left"/>
      <w:pPr>
        <w:ind w:left="4439" w:hanging="360"/>
      </w:pPr>
    </w:lvl>
    <w:lvl w:ilvl="5" w:tplc="0408001B" w:tentative="1">
      <w:start w:val="1"/>
      <w:numFmt w:val="lowerRoman"/>
      <w:lvlText w:val="%6."/>
      <w:lvlJc w:val="right"/>
      <w:pPr>
        <w:ind w:left="5159" w:hanging="180"/>
      </w:pPr>
    </w:lvl>
    <w:lvl w:ilvl="6" w:tplc="0408000F" w:tentative="1">
      <w:start w:val="1"/>
      <w:numFmt w:val="decimal"/>
      <w:lvlText w:val="%7."/>
      <w:lvlJc w:val="left"/>
      <w:pPr>
        <w:ind w:left="5879" w:hanging="360"/>
      </w:pPr>
    </w:lvl>
    <w:lvl w:ilvl="7" w:tplc="04080019" w:tentative="1">
      <w:start w:val="1"/>
      <w:numFmt w:val="lowerLetter"/>
      <w:lvlText w:val="%8."/>
      <w:lvlJc w:val="left"/>
      <w:pPr>
        <w:ind w:left="6599" w:hanging="360"/>
      </w:pPr>
    </w:lvl>
    <w:lvl w:ilvl="8" w:tplc="0408001B" w:tentative="1">
      <w:start w:val="1"/>
      <w:numFmt w:val="lowerRoman"/>
      <w:lvlText w:val="%9."/>
      <w:lvlJc w:val="right"/>
      <w:pPr>
        <w:ind w:left="7319" w:hanging="180"/>
      </w:pPr>
    </w:lvl>
  </w:abstractNum>
  <w:abstractNum w:abstractNumId="27" w15:restartNumberingAfterBreak="0">
    <w:nsid w:val="5A5B0F02"/>
    <w:multiLevelType w:val="hybridMultilevel"/>
    <w:tmpl w:val="009A61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5C277DD1"/>
    <w:multiLevelType w:val="multilevel"/>
    <w:tmpl w:val="B564378C"/>
    <w:lvl w:ilvl="0">
      <w:start w:val="1"/>
      <w:numFmt w:val="upperRoman"/>
      <w:lvlText w:val="%1"/>
      <w:lvlJc w:val="left"/>
      <w:pPr>
        <w:ind w:left="1440" w:hanging="360"/>
      </w:pPr>
      <w:rPr>
        <w:rFonts w:hint="default"/>
      </w:rPr>
    </w:lvl>
    <w:lvl w:ilvl="1">
      <w:start w:val="1"/>
      <w:numFmt w:val="lowerRoman"/>
      <w:lvlText w:val="%2"/>
      <w:lvlJc w:val="left"/>
      <w:pPr>
        <w:ind w:left="1440" w:hanging="79"/>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603D5B73"/>
    <w:multiLevelType w:val="hybridMultilevel"/>
    <w:tmpl w:val="3174B210"/>
    <w:lvl w:ilvl="0" w:tplc="3FACF518">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644D321F"/>
    <w:multiLevelType w:val="hybridMultilevel"/>
    <w:tmpl w:val="28546FF4"/>
    <w:lvl w:ilvl="0" w:tplc="1D7470B6">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6F2A7975"/>
    <w:multiLevelType w:val="hybridMultilevel"/>
    <w:tmpl w:val="9E0E1E14"/>
    <w:lvl w:ilvl="0" w:tplc="1D7470B6">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1D7470B6">
      <w:start w:val="1"/>
      <mc:AlternateContent>
        <mc:Choice Requires="w14">
          <w:numFmt w:val="custom" w:format="α, β, γ, ..."/>
        </mc:Choice>
        <mc:Fallback>
          <w:numFmt w:val="decimal"/>
        </mc:Fallback>
      </mc:AlternateContent>
      <w:lvlText w:val="%2."/>
      <w:lvlJc w:val="left"/>
      <w:pPr>
        <w:ind w:left="1440" w:hanging="360"/>
      </w:pPr>
      <w:rPr>
        <w:rFonts w:hint="default"/>
      </w:r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719659B6"/>
    <w:multiLevelType w:val="hybridMultilevel"/>
    <w:tmpl w:val="044EA676"/>
    <w:lvl w:ilvl="0" w:tplc="0408001B">
      <w:start w:val="1"/>
      <w:numFmt w:val="lowerRoman"/>
      <w:lvlText w:val="%1."/>
      <w:lvlJc w:val="right"/>
      <w:pPr>
        <w:ind w:left="720" w:hanging="360"/>
      </w:pPr>
    </w:lvl>
    <w:lvl w:ilvl="1" w:tplc="04080013">
      <w:start w:val="1"/>
      <w:numFmt w:val="upperRoman"/>
      <w:lvlText w:val="%2."/>
      <w:lvlJc w:val="right"/>
      <w:pPr>
        <w:ind w:left="1440" w:hanging="360"/>
      </w:p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10"/>
  </w:num>
  <w:num w:numId="11">
    <w:abstractNumId w:val="16"/>
  </w:num>
  <w:num w:numId="12">
    <w:abstractNumId w:val="20"/>
  </w:num>
  <w:num w:numId="13">
    <w:abstractNumId w:val="24"/>
  </w:num>
  <w:num w:numId="14">
    <w:abstractNumId w:val="9"/>
  </w:num>
  <w:num w:numId="15">
    <w:abstractNumId w:val="11"/>
  </w:num>
  <w:num w:numId="16">
    <w:abstractNumId w:val="32"/>
  </w:num>
  <w:num w:numId="17">
    <w:abstractNumId w:val="21"/>
  </w:num>
  <w:num w:numId="18">
    <w:abstractNumId w:val="13"/>
  </w:num>
  <w:num w:numId="19">
    <w:abstractNumId w:val="28"/>
  </w:num>
  <w:num w:numId="20">
    <w:abstractNumId w:val="30"/>
  </w:num>
  <w:num w:numId="21">
    <w:abstractNumId w:val="18"/>
  </w:num>
  <w:num w:numId="22">
    <w:abstractNumId w:val="19"/>
  </w:num>
  <w:num w:numId="23">
    <w:abstractNumId w:val="31"/>
  </w:num>
  <w:num w:numId="24">
    <w:abstractNumId w:val="23"/>
  </w:num>
  <w:num w:numId="25">
    <w:abstractNumId w:val="29"/>
  </w:num>
  <w:num w:numId="26">
    <w:abstractNumId w:val="22"/>
  </w:num>
  <w:num w:numId="27">
    <w:abstractNumId w:val="14"/>
  </w:num>
  <w:num w:numId="28">
    <w:abstractNumId w:val="15"/>
  </w:num>
  <w:num w:numId="29">
    <w:abstractNumId w:val="12"/>
  </w:num>
  <w:num w:numId="30">
    <w:abstractNumId w:val="17"/>
  </w:num>
  <w:num w:numId="31">
    <w:abstractNumId w:val="26"/>
  </w:num>
  <w:num w:numId="32">
    <w:abstractNumId w:val="25"/>
  </w:num>
  <w:num w:numId="3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144"/>
    <w:rsid w:val="000460BC"/>
    <w:rsid w:val="0006707E"/>
    <w:rsid w:val="000842C2"/>
    <w:rsid w:val="000B54F7"/>
    <w:rsid w:val="000C078E"/>
    <w:rsid w:val="000C0B50"/>
    <w:rsid w:val="000C543E"/>
    <w:rsid w:val="000D3931"/>
    <w:rsid w:val="000D66F7"/>
    <w:rsid w:val="00110768"/>
    <w:rsid w:val="00115144"/>
    <w:rsid w:val="0012550E"/>
    <w:rsid w:val="0014063E"/>
    <w:rsid w:val="00147890"/>
    <w:rsid w:val="00157B85"/>
    <w:rsid w:val="001B20FD"/>
    <w:rsid w:val="001B546C"/>
    <w:rsid w:val="001E2AA3"/>
    <w:rsid w:val="00200A73"/>
    <w:rsid w:val="00211889"/>
    <w:rsid w:val="002123D5"/>
    <w:rsid w:val="00217724"/>
    <w:rsid w:val="00283D5E"/>
    <w:rsid w:val="0028662C"/>
    <w:rsid w:val="002933A2"/>
    <w:rsid w:val="002B6156"/>
    <w:rsid w:val="003161E0"/>
    <w:rsid w:val="00323D7A"/>
    <w:rsid w:val="0033786A"/>
    <w:rsid w:val="00362242"/>
    <w:rsid w:val="0036748A"/>
    <w:rsid w:val="003B218F"/>
    <w:rsid w:val="004355FB"/>
    <w:rsid w:val="00441963"/>
    <w:rsid w:val="00472F5E"/>
    <w:rsid w:val="0048333B"/>
    <w:rsid w:val="004974E9"/>
    <w:rsid w:val="004D1BEE"/>
    <w:rsid w:val="00501F47"/>
    <w:rsid w:val="00536A03"/>
    <w:rsid w:val="00574555"/>
    <w:rsid w:val="005A5554"/>
    <w:rsid w:val="005C7092"/>
    <w:rsid w:val="005F6258"/>
    <w:rsid w:val="0060172B"/>
    <w:rsid w:val="00645145"/>
    <w:rsid w:val="006529EB"/>
    <w:rsid w:val="00655093"/>
    <w:rsid w:val="006744A7"/>
    <w:rsid w:val="006C20B2"/>
    <w:rsid w:val="006C72B6"/>
    <w:rsid w:val="00780C27"/>
    <w:rsid w:val="007B48F3"/>
    <w:rsid w:val="007C75D5"/>
    <w:rsid w:val="00813F55"/>
    <w:rsid w:val="00824CC6"/>
    <w:rsid w:val="0083131F"/>
    <w:rsid w:val="0085723C"/>
    <w:rsid w:val="008A0D1C"/>
    <w:rsid w:val="008A3F54"/>
    <w:rsid w:val="008D381F"/>
    <w:rsid w:val="008F2DE9"/>
    <w:rsid w:val="00911047"/>
    <w:rsid w:val="00933C32"/>
    <w:rsid w:val="0096486D"/>
    <w:rsid w:val="00964A76"/>
    <w:rsid w:val="009A76FF"/>
    <w:rsid w:val="00A35A71"/>
    <w:rsid w:val="00A55D37"/>
    <w:rsid w:val="00A66063"/>
    <w:rsid w:val="00A73F0E"/>
    <w:rsid w:val="00AA00D3"/>
    <w:rsid w:val="00AB4827"/>
    <w:rsid w:val="00AC556A"/>
    <w:rsid w:val="00B14B83"/>
    <w:rsid w:val="00B4157A"/>
    <w:rsid w:val="00B66D87"/>
    <w:rsid w:val="00BB66AB"/>
    <w:rsid w:val="00C07307"/>
    <w:rsid w:val="00C17D87"/>
    <w:rsid w:val="00C20B93"/>
    <w:rsid w:val="00C23F03"/>
    <w:rsid w:val="00C4335F"/>
    <w:rsid w:val="00C47E6C"/>
    <w:rsid w:val="00C51963"/>
    <w:rsid w:val="00C94B82"/>
    <w:rsid w:val="00C96554"/>
    <w:rsid w:val="00D10B07"/>
    <w:rsid w:val="00D44150"/>
    <w:rsid w:val="00D57B74"/>
    <w:rsid w:val="00D63953"/>
    <w:rsid w:val="00DA5E2F"/>
    <w:rsid w:val="00DB0746"/>
    <w:rsid w:val="00DB4681"/>
    <w:rsid w:val="00DD0CB3"/>
    <w:rsid w:val="00E03855"/>
    <w:rsid w:val="00E255C8"/>
    <w:rsid w:val="00E62ABC"/>
    <w:rsid w:val="00E800CE"/>
    <w:rsid w:val="00E91704"/>
    <w:rsid w:val="00F57E57"/>
    <w:rsid w:val="00F67C48"/>
    <w:rsid w:val="00F9493F"/>
    <w:rsid w:val="00FE0947"/>
    <w:rsid w:val="00FF297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556147"/>
  <w15:chartTrackingRefBased/>
  <w15:docId w15:val="{843DDA76-D8B8-4AE3-BAEF-81327D11C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5144"/>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Char"/>
    <w:qFormat/>
    <w:rsid w:val="00115144"/>
    <w:pPr>
      <w:keepNext/>
      <w:numPr>
        <w:numId w:val="1"/>
      </w:numPr>
      <w:jc w:val="center"/>
      <w:outlineLvl w:val="0"/>
    </w:pPr>
    <w:rPr>
      <w:b/>
      <w:sz w:val="24"/>
    </w:rPr>
  </w:style>
  <w:style w:type="paragraph" w:styleId="2">
    <w:name w:val="heading 2"/>
    <w:basedOn w:val="a"/>
    <w:next w:val="a"/>
    <w:link w:val="2Char"/>
    <w:qFormat/>
    <w:rsid w:val="00115144"/>
    <w:pPr>
      <w:keepNext/>
      <w:numPr>
        <w:ilvl w:val="1"/>
        <w:numId w:val="1"/>
      </w:numPr>
      <w:outlineLvl w:val="1"/>
    </w:pPr>
    <w:rPr>
      <w:b/>
      <w:sz w:val="28"/>
    </w:rPr>
  </w:style>
  <w:style w:type="paragraph" w:styleId="3">
    <w:name w:val="heading 3"/>
    <w:basedOn w:val="a"/>
    <w:next w:val="a"/>
    <w:link w:val="3Char"/>
    <w:qFormat/>
    <w:rsid w:val="00115144"/>
    <w:pPr>
      <w:keepNext/>
      <w:numPr>
        <w:ilvl w:val="2"/>
        <w:numId w:val="1"/>
      </w:numPr>
      <w:jc w:val="center"/>
      <w:outlineLvl w:val="2"/>
    </w:pPr>
    <w:rPr>
      <w:sz w:val="28"/>
    </w:rPr>
  </w:style>
  <w:style w:type="paragraph" w:styleId="4">
    <w:name w:val="heading 4"/>
    <w:basedOn w:val="a"/>
    <w:next w:val="a"/>
    <w:link w:val="4Char"/>
    <w:qFormat/>
    <w:rsid w:val="00115144"/>
    <w:pPr>
      <w:keepNext/>
      <w:numPr>
        <w:ilvl w:val="3"/>
        <w:numId w:val="1"/>
      </w:numPr>
      <w:outlineLvl w:val="3"/>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115144"/>
    <w:rPr>
      <w:rFonts w:ascii="Times New Roman" w:eastAsia="Times New Roman" w:hAnsi="Times New Roman" w:cs="Times New Roman"/>
      <w:b/>
      <w:sz w:val="24"/>
      <w:szCs w:val="20"/>
      <w:lang w:eastAsia="ar-SA"/>
    </w:rPr>
  </w:style>
  <w:style w:type="character" w:customStyle="1" w:styleId="2Char">
    <w:name w:val="Επικεφαλίδα 2 Char"/>
    <w:basedOn w:val="a0"/>
    <w:link w:val="2"/>
    <w:rsid w:val="00115144"/>
    <w:rPr>
      <w:rFonts w:ascii="Times New Roman" w:eastAsia="Times New Roman" w:hAnsi="Times New Roman" w:cs="Times New Roman"/>
      <w:b/>
      <w:sz w:val="28"/>
      <w:szCs w:val="20"/>
      <w:lang w:eastAsia="ar-SA"/>
    </w:rPr>
  </w:style>
  <w:style w:type="character" w:customStyle="1" w:styleId="3Char">
    <w:name w:val="Επικεφαλίδα 3 Char"/>
    <w:basedOn w:val="a0"/>
    <w:link w:val="3"/>
    <w:rsid w:val="00115144"/>
    <w:rPr>
      <w:rFonts w:ascii="Times New Roman" w:eastAsia="Times New Roman" w:hAnsi="Times New Roman" w:cs="Times New Roman"/>
      <w:sz w:val="28"/>
      <w:szCs w:val="20"/>
      <w:lang w:eastAsia="ar-SA"/>
    </w:rPr>
  </w:style>
  <w:style w:type="character" w:customStyle="1" w:styleId="4Char">
    <w:name w:val="Επικεφαλίδα 4 Char"/>
    <w:basedOn w:val="a0"/>
    <w:link w:val="4"/>
    <w:rsid w:val="00115144"/>
    <w:rPr>
      <w:rFonts w:ascii="Times New Roman" w:eastAsia="Times New Roman" w:hAnsi="Times New Roman" w:cs="Times New Roman"/>
      <w:b/>
      <w:sz w:val="24"/>
      <w:szCs w:val="20"/>
      <w:lang w:eastAsia="ar-SA"/>
    </w:rPr>
  </w:style>
  <w:style w:type="character" w:customStyle="1" w:styleId="WW8Num1z0">
    <w:name w:val="WW8Num1z0"/>
    <w:rsid w:val="00115144"/>
    <w:rPr>
      <w:rFonts w:ascii="Calibri" w:hAnsi="Calibri" w:cs="Arial" w:hint="default"/>
      <w:sz w:val="24"/>
    </w:rPr>
  </w:style>
  <w:style w:type="character" w:customStyle="1" w:styleId="WW8Num1z1">
    <w:name w:val="WW8Num1z1"/>
    <w:rsid w:val="00115144"/>
  </w:style>
  <w:style w:type="character" w:customStyle="1" w:styleId="WW8Num1z2">
    <w:name w:val="WW8Num1z2"/>
    <w:rsid w:val="00115144"/>
  </w:style>
  <w:style w:type="character" w:customStyle="1" w:styleId="WW8Num1z3">
    <w:name w:val="WW8Num1z3"/>
    <w:rsid w:val="00115144"/>
  </w:style>
  <w:style w:type="character" w:customStyle="1" w:styleId="WW8Num1z4">
    <w:name w:val="WW8Num1z4"/>
    <w:rsid w:val="00115144"/>
  </w:style>
  <w:style w:type="character" w:customStyle="1" w:styleId="WW8Num1z5">
    <w:name w:val="WW8Num1z5"/>
    <w:rsid w:val="00115144"/>
  </w:style>
  <w:style w:type="character" w:customStyle="1" w:styleId="WW8Num1z6">
    <w:name w:val="WW8Num1z6"/>
    <w:rsid w:val="00115144"/>
  </w:style>
  <w:style w:type="character" w:customStyle="1" w:styleId="WW8Num1z7">
    <w:name w:val="WW8Num1z7"/>
    <w:rsid w:val="00115144"/>
  </w:style>
  <w:style w:type="character" w:customStyle="1" w:styleId="WW8Num1z8">
    <w:name w:val="WW8Num1z8"/>
    <w:rsid w:val="00115144"/>
  </w:style>
  <w:style w:type="character" w:customStyle="1" w:styleId="WW8Num2z0">
    <w:name w:val="WW8Num2z0"/>
    <w:rsid w:val="00115144"/>
    <w:rPr>
      <w:rFonts w:cs="Times New Roman" w:hint="default"/>
      <w:caps w:val="0"/>
      <w:smallCaps w:val="0"/>
      <w:lang w:val="el-GR"/>
    </w:rPr>
  </w:style>
  <w:style w:type="character" w:customStyle="1" w:styleId="WW8Num3z0">
    <w:name w:val="WW8Num3z0"/>
    <w:rsid w:val="00115144"/>
    <w:rPr>
      <w:rFonts w:hint="default"/>
    </w:rPr>
  </w:style>
  <w:style w:type="character" w:customStyle="1" w:styleId="WW8Num4z0">
    <w:name w:val="WW8Num4z0"/>
    <w:rsid w:val="00115144"/>
    <w:rPr>
      <w:rFonts w:ascii="Wingdings" w:hAnsi="Wingdings" w:cs="Wingdings" w:hint="default"/>
      <w:b/>
      <w:sz w:val="24"/>
      <w:szCs w:val="24"/>
      <w:lang w:val="el-GR"/>
    </w:rPr>
  </w:style>
  <w:style w:type="character" w:customStyle="1" w:styleId="WW8Num5z0">
    <w:name w:val="WW8Num5z0"/>
    <w:rsid w:val="00115144"/>
    <w:rPr>
      <w:rFonts w:cs="Times New Roman" w:hint="default"/>
      <w:caps w:val="0"/>
      <w:smallCaps w:val="0"/>
      <w:lang w:val="el-GR"/>
    </w:rPr>
  </w:style>
  <w:style w:type="character" w:customStyle="1" w:styleId="WW8Num5z1">
    <w:name w:val="WW8Num5z1"/>
    <w:rsid w:val="00115144"/>
  </w:style>
  <w:style w:type="character" w:customStyle="1" w:styleId="WW8Num5z2">
    <w:name w:val="WW8Num5z2"/>
    <w:rsid w:val="00115144"/>
  </w:style>
  <w:style w:type="character" w:customStyle="1" w:styleId="WW8Num5z3">
    <w:name w:val="WW8Num5z3"/>
    <w:rsid w:val="00115144"/>
  </w:style>
  <w:style w:type="character" w:customStyle="1" w:styleId="WW8Num5z4">
    <w:name w:val="WW8Num5z4"/>
    <w:rsid w:val="00115144"/>
  </w:style>
  <w:style w:type="character" w:customStyle="1" w:styleId="WW8Num5z5">
    <w:name w:val="WW8Num5z5"/>
    <w:rsid w:val="00115144"/>
  </w:style>
  <w:style w:type="character" w:customStyle="1" w:styleId="WW8Num5z6">
    <w:name w:val="WW8Num5z6"/>
    <w:rsid w:val="00115144"/>
  </w:style>
  <w:style w:type="character" w:customStyle="1" w:styleId="WW8Num5z7">
    <w:name w:val="WW8Num5z7"/>
    <w:rsid w:val="00115144"/>
  </w:style>
  <w:style w:type="character" w:customStyle="1" w:styleId="WW8Num5z8">
    <w:name w:val="WW8Num5z8"/>
    <w:rsid w:val="00115144"/>
  </w:style>
  <w:style w:type="character" w:customStyle="1" w:styleId="WW8Num6z0">
    <w:name w:val="WW8Num6z0"/>
    <w:rsid w:val="00115144"/>
    <w:rPr>
      <w:rFonts w:cs="Times New Roman" w:hint="default"/>
      <w:caps w:val="0"/>
      <w:smallCaps w:val="0"/>
    </w:rPr>
  </w:style>
  <w:style w:type="character" w:customStyle="1" w:styleId="WW8Num6z1">
    <w:name w:val="WW8Num6z1"/>
    <w:rsid w:val="00115144"/>
  </w:style>
  <w:style w:type="character" w:customStyle="1" w:styleId="WW8Num6z2">
    <w:name w:val="WW8Num6z2"/>
    <w:rsid w:val="00115144"/>
  </w:style>
  <w:style w:type="character" w:customStyle="1" w:styleId="WW8Num6z3">
    <w:name w:val="WW8Num6z3"/>
    <w:rsid w:val="00115144"/>
  </w:style>
  <w:style w:type="character" w:customStyle="1" w:styleId="WW8Num6z4">
    <w:name w:val="WW8Num6z4"/>
    <w:rsid w:val="00115144"/>
  </w:style>
  <w:style w:type="character" w:customStyle="1" w:styleId="WW8Num6z5">
    <w:name w:val="WW8Num6z5"/>
    <w:rsid w:val="00115144"/>
  </w:style>
  <w:style w:type="character" w:customStyle="1" w:styleId="WW8Num6z6">
    <w:name w:val="WW8Num6z6"/>
    <w:rsid w:val="00115144"/>
  </w:style>
  <w:style w:type="character" w:customStyle="1" w:styleId="WW8Num6z7">
    <w:name w:val="WW8Num6z7"/>
    <w:rsid w:val="00115144"/>
  </w:style>
  <w:style w:type="character" w:customStyle="1" w:styleId="WW8Num6z8">
    <w:name w:val="WW8Num6z8"/>
    <w:rsid w:val="00115144"/>
  </w:style>
  <w:style w:type="character" w:customStyle="1" w:styleId="WW8Num7z0">
    <w:name w:val="WW8Num7z0"/>
    <w:rsid w:val="00115144"/>
  </w:style>
  <w:style w:type="character" w:customStyle="1" w:styleId="WW8Num7z1">
    <w:name w:val="WW8Num7z1"/>
    <w:rsid w:val="00115144"/>
  </w:style>
  <w:style w:type="character" w:customStyle="1" w:styleId="WW8Num7z2">
    <w:name w:val="WW8Num7z2"/>
    <w:rsid w:val="00115144"/>
  </w:style>
  <w:style w:type="character" w:customStyle="1" w:styleId="WW8Num7z3">
    <w:name w:val="WW8Num7z3"/>
    <w:rsid w:val="00115144"/>
  </w:style>
  <w:style w:type="character" w:customStyle="1" w:styleId="WW8Num7z4">
    <w:name w:val="WW8Num7z4"/>
    <w:rsid w:val="00115144"/>
  </w:style>
  <w:style w:type="character" w:customStyle="1" w:styleId="WW8Num7z5">
    <w:name w:val="WW8Num7z5"/>
    <w:rsid w:val="00115144"/>
  </w:style>
  <w:style w:type="character" w:customStyle="1" w:styleId="WW8Num7z6">
    <w:name w:val="WW8Num7z6"/>
    <w:rsid w:val="00115144"/>
  </w:style>
  <w:style w:type="character" w:customStyle="1" w:styleId="WW8Num7z7">
    <w:name w:val="WW8Num7z7"/>
    <w:rsid w:val="00115144"/>
  </w:style>
  <w:style w:type="character" w:customStyle="1" w:styleId="WW8Num7z8">
    <w:name w:val="WW8Num7z8"/>
    <w:rsid w:val="00115144"/>
  </w:style>
  <w:style w:type="character" w:customStyle="1" w:styleId="WW8Num8z0">
    <w:name w:val="WW8Num8z0"/>
    <w:rsid w:val="00115144"/>
    <w:rPr>
      <w:rFonts w:ascii="Symbol" w:hAnsi="Symbol" w:cs="OpenSymbol"/>
      <w:caps w:val="0"/>
      <w:smallCaps w:val="0"/>
    </w:rPr>
  </w:style>
  <w:style w:type="character" w:customStyle="1" w:styleId="WW8Num8z1">
    <w:name w:val="WW8Num8z1"/>
    <w:rsid w:val="00115144"/>
  </w:style>
  <w:style w:type="character" w:customStyle="1" w:styleId="WW8Num9z0">
    <w:name w:val="WW8Num9z0"/>
    <w:rsid w:val="00115144"/>
    <w:rPr>
      <w:rFonts w:cs="Times New Roman"/>
      <w:caps w:val="0"/>
      <w:smallCaps w:val="0"/>
    </w:rPr>
  </w:style>
  <w:style w:type="character" w:customStyle="1" w:styleId="WW8Num9z1">
    <w:name w:val="WW8Num9z1"/>
    <w:rsid w:val="00115144"/>
  </w:style>
  <w:style w:type="character" w:customStyle="1" w:styleId="WW8Num8z2">
    <w:name w:val="WW8Num8z2"/>
    <w:rsid w:val="00115144"/>
  </w:style>
  <w:style w:type="character" w:customStyle="1" w:styleId="WW8Num8z3">
    <w:name w:val="WW8Num8z3"/>
    <w:rsid w:val="00115144"/>
  </w:style>
  <w:style w:type="character" w:customStyle="1" w:styleId="WW8Num8z4">
    <w:name w:val="WW8Num8z4"/>
    <w:rsid w:val="00115144"/>
  </w:style>
  <w:style w:type="character" w:customStyle="1" w:styleId="WW8Num8z5">
    <w:name w:val="WW8Num8z5"/>
    <w:rsid w:val="00115144"/>
  </w:style>
  <w:style w:type="character" w:customStyle="1" w:styleId="WW8Num8z6">
    <w:name w:val="WW8Num8z6"/>
    <w:rsid w:val="00115144"/>
  </w:style>
  <w:style w:type="character" w:customStyle="1" w:styleId="WW8Num8z7">
    <w:name w:val="WW8Num8z7"/>
    <w:rsid w:val="00115144"/>
  </w:style>
  <w:style w:type="character" w:customStyle="1" w:styleId="WW8Num8z8">
    <w:name w:val="WW8Num8z8"/>
    <w:rsid w:val="00115144"/>
  </w:style>
  <w:style w:type="character" w:customStyle="1" w:styleId="WW8Num9z2">
    <w:name w:val="WW8Num9z2"/>
    <w:rsid w:val="00115144"/>
  </w:style>
  <w:style w:type="character" w:customStyle="1" w:styleId="WW8Num9z3">
    <w:name w:val="WW8Num9z3"/>
    <w:rsid w:val="00115144"/>
  </w:style>
  <w:style w:type="character" w:customStyle="1" w:styleId="WW8Num9z4">
    <w:name w:val="WW8Num9z4"/>
    <w:rsid w:val="00115144"/>
  </w:style>
  <w:style w:type="character" w:customStyle="1" w:styleId="WW8Num9z5">
    <w:name w:val="WW8Num9z5"/>
    <w:rsid w:val="00115144"/>
  </w:style>
  <w:style w:type="character" w:customStyle="1" w:styleId="WW8Num9z6">
    <w:name w:val="WW8Num9z6"/>
    <w:rsid w:val="00115144"/>
  </w:style>
  <w:style w:type="character" w:customStyle="1" w:styleId="WW8Num9z7">
    <w:name w:val="WW8Num9z7"/>
    <w:rsid w:val="00115144"/>
  </w:style>
  <w:style w:type="character" w:customStyle="1" w:styleId="WW8Num9z8">
    <w:name w:val="WW8Num9z8"/>
    <w:rsid w:val="00115144"/>
  </w:style>
  <w:style w:type="character" w:customStyle="1" w:styleId="WW8Num10z0">
    <w:name w:val="WW8Num10z0"/>
    <w:rsid w:val="00115144"/>
    <w:rPr>
      <w:rFonts w:ascii="Symbol" w:hAnsi="Symbol" w:cs="OpenSymbol"/>
      <w:caps w:val="0"/>
      <w:smallCaps w:val="0"/>
    </w:rPr>
  </w:style>
  <w:style w:type="character" w:customStyle="1" w:styleId="WW8Num10z1">
    <w:name w:val="WW8Num10z1"/>
    <w:rsid w:val="00115144"/>
    <w:rPr>
      <w:rFonts w:ascii="OpenSymbol" w:hAnsi="OpenSymbol" w:cs="OpenSymbol"/>
    </w:rPr>
  </w:style>
  <w:style w:type="character" w:customStyle="1" w:styleId="WW8Num2z1">
    <w:name w:val="WW8Num2z1"/>
    <w:rsid w:val="00115144"/>
  </w:style>
  <w:style w:type="character" w:customStyle="1" w:styleId="WW8Num2z2">
    <w:name w:val="WW8Num2z2"/>
    <w:rsid w:val="00115144"/>
  </w:style>
  <w:style w:type="character" w:customStyle="1" w:styleId="WW8Num2z3">
    <w:name w:val="WW8Num2z3"/>
    <w:rsid w:val="00115144"/>
  </w:style>
  <w:style w:type="character" w:customStyle="1" w:styleId="WW8Num2z4">
    <w:name w:val="WW8Num2z4"/>
    <w:rsid w:val="00115144"/>
  </w:style>
  <w:style w:type="character" w:customStyle="1" w:styleId="WW8Num2z5">
    <w:name w:val="WW8Num2z5"/>
    <w:rsid w:val="00115144"/>
  </w:style>
  <w:style w:type="character" w:customStyle="1" w:styleId="WW8Num2z6">
    <w:name w:val="WW8Num2z6"/>
    <w:rsid w:val="00115144"/>
  </w:style>
  <w:style w:type="character" w:customStyle="1" w:styleId="WW8Num2z7">
    <w:name w:val="WW8Num2z7"/>
    <w:rsid w:val="00115144"/>
  </w:style>
  <w:style w:type="character" w:customStyle="1" w:styleId="WW8Num2z8">
    <w:name w:val="WW8Num2z8"/>
    <w:rsid w:val="00115144"/>
  </w:style>
  <w:style w:type="character" w:customStyle="1" w:styleId="WW8Num3z1">
    <w:name w:val="WW8Num3z1"/>
    <w:rsid w:val="00115144"/>
  </w:style>
  <w:style w:type="character" w:customStyle="1" w:styleId="WW8Num3z2">
    <w:name w:val="WW8Num3z2"/>
    <w:rsid w:val="00115144"/>
  </w:style>
  <w:style w:type="character" w:customStyle="1" w:styleId="WW8Num3z3">
    <w:name w:val="WW8Num3z3"/>
    <w:rsid w:val="00115144"/>
  </w:style>
  <w:style w:type="character" w:customStyle="1" w:styleId="WW8Num3z4">
    <w:name w:val="WW8Num3z4"/>
    <w:rsid w:val="00115144"/>
  </w:style>
  <w:style w:type="character" w:customStyle="1" w:styleId="WW8Num3z5">
    <w:name w:val="WW8Num3z5"/>
    <w:rsid w:val="00115144"/>
  </w:style>
  <w:style w:type="character" w:customStyle="1" w:styleId="WW8Num3z6">
    <w:name w:val="WW8Num3z6"/>
    <w:rsid w:val="00115144"/>
  </w:style>
  <w:style w:type="character" w:customStyle="1" w:styleId="WW8Num3z7">
    <w:name w:val="WW8Num3z7"/>
    <w:rsid w:val="00115144"/>
  </w:style>
  <w:style w:type="character" w:customStyle="1" w:styleId="WW8Num3z8">
    <w:name w:val="WW8Num3z8"/>
    <w:rsid w:val="00115144"/>
  </w:style>
  <w:style w:type="character" w:customStyle="1" w:styleId="WW8Num4z1">
    <w:name w:val="WW8Num4z1"/>
    <w:rsid w:val="00115144"/>
    <w:rPr>
      <w:rFonts w:ascii="Courier New" w:hAnsi="Courier New" w:cs="Courier New" w:hint="default"/>
    </w:rPr>
  </w:style>
  <w:style w:type="character" w:customStyle="1" w:styleId="WW8Num4z2">
    <w:name w:val="WW8Num4z2"/>
    <w:rsid w:val="00115144"/>
    <w:rPr>
      <w:rFonts w:ascii="Wingdings" w:hAnsi="Wingdings" w:cs="Wingdings" w:hint="default"/>
    </w:rPr>
  </w:style>
  <w:style w:type="character" w:customStyle="1" w:styleId="WW8Num4z3">
    <w:name w:val="WW8Num4z3"/>
    <w:rsid w:val="00115144"/>
    <w:rPr>
      <w:rFonts w:ascii="Symbol" w:hAnsi="Symbol" w:cs="Symbol" w:hint="default"/>
    </w:rPr>
  </w:style>
  <w:style w:type="character" w:customStyle="1" w:styleId="10">
    <w:name w:val="Προεπιλεγμένη γραμματοσειρά1"/>
    <w:rsid w:val="00115144"/>
  </w:style>
  <w:style w:type="character" w:styleId="-">
    <w:name w:val="Hyperlink"/>
    <w:basedOn w:val="10"/>
    <w:rsid w:val="00115144"/>
    <w:rPr>
      <w:color w:val="0000FF"/>
      <w:u w:val="single"/>
    </w:rPr>
  </w:style>
  <w:style w:type="character" w:customStyle="1" w:styleId="Char">
    <w:name w:val="Χαιρετισμός Char"/>
    <w:basedOn w:val="10"/>
    <w:rsid w:val="00115144"/>
    <w:rPr>
      <w:lang w:val="el-GR" w:eastAsia="ar-SA" w:bidi="ar-SA"/>
    </w:rPr>
  </w:style>
  <w:style w:type="character" w:styleId="a3">
    <w:name w:val="Strong"/>
    <w:qFormat/>
    <w:rsid w:val="00115144"/>
    <w:rPr>
      <w:b/>
      <w:bCs/>
    </w:rPr>
  </w:style>
  <w:style w:type="character" w:styleId="a4">
    <w:name w:val="Emphasis"/>
    <w:qFormat/>
    <w:rsid w:val="00115144"/>
    <w:rPr>
      <w:i/>
      <w:iCs/>
    </w:rPr>
  </w:style>
  <w:style w:type="character" w:customStyle="1" w:styleId="a5">
    <w:name w:val="Κουκίδες"/>
    <w:rsid w:val="00115144"/>
    <w:rPr>
      <w:rFonts w:ascii="OpenSymbol" w:eastAsia="OpenSymbol" w:hAnsi="OpenSymbol" w:cs="OpenSymbol"/>
    </w:rPr>
  </w:style>
  <w:style w:type="paragraph" w:customStyle="1" w:styleId="a6">
    <w:name w:val="Επικεφαλίδα"/>
    <w:basedOn w:val="a"/>
    <w:next w:val="a7"/>
    <w:rsid w:val="00115144"/>
    <w:pPr>
      <w:keepNext/>
      <w:spacing w:before="240" w:after="120"/>
    </w:pPr>
    <w:rPr>
      <w:rFonts w:ascii="Arial" w:eastAsia="Microsoft YaHei" w:hAnsi="Arial" w:cs="Arial"/>
      <w:sz w:val="28"/>
      <w:szCs w:val="28"/>
    </w:rPr>
  </w:style>
  <w:style w:type="paragraph" w:styleId="a7">
    <w:name w:val="Body Text"/>
    <w:basedOn w:val="a"/>
    <w:link w:val="Char0"/>
    <w:rsid w:val="00115144"/>
    <w:pPr>
      <w:jc w:val="both"/>
    </w:pPr>
    <w:rPr>
      <w:sz w:val="28"/>
    </w:rPr>
  </w:style>
  <w:style w:type="character" w:customStyle="1" w:styleId="Char0">
    <w:name w:val="Σώμα κειμένου Char"/>
    <w:basedOn w:val="a0"/>
    <w:link w:val="a7"/>
    <w:rsid w:val="00115144"/>
    <w:rPr>
      <w:rFonts w:ascii="Times New Roman" w:eastAsia="Times New Roman" w:hAnsi="Times New Roman" w:cs="Times New Roman"/>
      <w:sz w:val="28"/>
      <w:szCs w:val="20"/>
      <w:lang w:eastAsia="ar-SA"/>
    </w:rPr>
  </w:style>
  <w:style w:type="paragraph" w:styleId="a8">
    <w:name w:val="List"/>
    <w:basedOn w:val="a7"/>
    <w:rsid w:val="00115144"/>
    <w:rPr>
      <w:rFonts w:cs="Arial"/>
    </w:rPr>
  </w:style>
  <w:style w:type="paragraph" w:customStyle="1" w:styleId="11">
    <w:name w:val="Λεζάντα1"/>
    <w:basedOn w:val="a"/>
    <w:rsid w:val="00115144"/>
    <w:pPr>
      <w:suppressLineNumbers/>
      <w:spacing w:before="120" w:after="120"/>
    </w:pPr>
    <w:rPr>
      <w:rFonts w:cs="Arial"/>
      <w:i/>
      <w:iCs/>
      <w:sz w:val="24"/>
      <w:szCs w:val="24"/>
    </w:rPr>
  </w:style>
  <w:style w:type="paragraph" w:customStyle="1" w:styleId="a9">
    <w:name w:val="Ευρετήριο"/>
    <w:basedOn w:val="a"/>
    <w:rsid w:val="00115144"/>
    <w:pPr>
      <w:suppressLineNumbers/>
    </w:pPr>
    <w:rPr>
      <w:rFonts w:cs="Arial"/>
    </w:rPr>
  </w:style>
  <w:style w:type="paragraph" w:customStyle="1" w:styleId="12">
    <w:name w:val="Κείμενο πλαισίου1"/>
    <w:basedOn w:val="a"/>
    <w:rsid w:val="00115144"/>
    <w:rPr>
      <w:rFonts w:ascii="Tahoma" w:hAnsi="Tahoma" w:cs="Tahoma"/>
      <w:sz w:val="16"/>
      <w:szCs w:val="16"/>
    </w:rPr>
  </w:style>
  <w:style w:type="paragraph" w:customStyle="1" w:styleId="13">
    <w:name w:val="Χαιρετισμός1"/>
    <w:basedOn w:val="a"/>
    <w:next w:val="a"/>
    <w:rsid w:val="00115144"/>
  </w:style>
  <w:style w:type="paragraph" w:customStyle="1" w:styleId="aa">
    <w:name w:val="Περιεχόμενα πλαισίου"/>
    <w:basedOn w:val="a7"/>
    <w:rsid w:val="00115144"/>
  </w:style>
  <w:style w:type="paragraph" w:customStyle="1" w:styleId="ab">
    <w:name w:val="Περιεχόμενα πίνακα"/>
    <w:basedOn w:val="a"/>
    <w:rsid w:val="00115144"/>
    <w:pPr>
      <w:suppressLineNumbers/>
    </w:pPr>
  </w:style>
  <w:style w:type="paragraph" w:customStyle="1" w:styleId="ac">
    <w:name w:val="Επικεφαλίδα πίνακα"/>
    <w:basedOn w:val="ab"/>
    <w:rsid w:val="00115144"/>
    <w:pPr>
      <w:jc w:val="center"/>
    </w:pPr>
    <w:rPr>
      <w:b/>
      <w:bCs/>
    </w:rPr>
  </w:style>
  <w:style w:type="character" w:styleId="ad">
    <w:name w:val="Placeholder Text"/>
    <w:basedOn w:val="a0"/>
    <w:uiPriority w:val="99"/>
    <w:semiHidden/>
    <w:rsid w:val="00115144"/>
    <w:rPr>
      <w:color w:val="808080"/>
    </w:rPr>
  </w:style>
  <w:style w:type="paragraph" w:styleId="ae">
    <w:name w:val="header"/>
    <w:basedOn w:val="a"/>
    <w:link w:val="Char1"/>
    <w:uiPriority w:val="99"/>
    <w:unhideWhenUsed/>
    <w:rsid w:val="00115144"/>
    <w:pPr>
      <w:tabs>
        <w:tab w:val="center" w:pos="4153"/>
        <w:tab w:val="right" w:pos="8306"/>
      </w:tabs>
    </w:pPr>
  </w:style>
  <w:style w:type="character" w:customStyle="1" w:styleId="Char1">
    <w:name w:val="Κεφαλίδα Char"/>
    <w:basedOn w:val="a0"/>
    <w:link w:val="ae"/>
    <w:uiPriority w:val="99"/>
    <w:rsid w:val="00115144"/>
    <w:rPr>
      <w:rFonts w:ascii="Times New Roman" w:eastAsia="Times New Roman" w:hAnsi="Times New Roman" w:cs="Times New Roman"/>
      <w:sz w:val="20"/>
      <w:szCs w:val="20"/>
      <w:lang w:eastAsia="ar-SA"/>
    </w:rPr>
  </w:style>
  <w:style w:type="paragraph" w:styleId="af">
    <w:name w:val="footer"/>
    <w:basedOn w:val="a"/>
    <w:link w:val="Char2"/>
    <w:uiPriority w:val="99"/>
    <w:unhideWhenUsed/>
    <w:rsid w:val="00115144"/>
    <w:pPr>
      <w:tabs>
        <w:tab w:val="center" w:pos="4153"/>
        <w:tab w:val="right" w:pos="8306"/>
      </w:tabs>
    </w:pPr>
  </w:style>
  <w:style w:type="character" w:customStyle="1" w:styleId="Char2">
    <w:name w:val="Υποσέλιδο Char"/>
    <w:basedOn w:val="a0"/>
    <w:link w:val="af"/>
    <w:uiPriority w:val="99"/>
    <w:rsid w:val="00115144"/>
    <w:rPr>
      <w:rFonts w:ascii="Times New Roman" w:eastAsia="Times New Roman" w:hAnsi="Times New Roman" w:cs="Times New Roman"/>
      <w:sz w:val="20"/>
      <w:szCs w:val="20"/>
      <w:lang w:eastAsia="ar-SA"/>
    </w:rPr>
  </w:style>
  <w:style w:type="paragraph" w:styleId="Web">
    <w:name w:val="Normal (Web)"/>
    <w:basedOn w:val="a"/>
    <w:uiPriority w:val="99"/>
    <w:unhideWhenUsed/>
    <w:rsid w:val="00964A76"/>
    <w:pPr>
      <w:suppressAutoHyphens w:val="0"/>
      <w:spacing w:before="100" w:beforeAutospacing="1" w:after="100" w:afterAutospacing="1"/>
    </w:pPr>
    <w:rPr>
      <w:sz w:val="24"/>
      <w:szCs w:val="24"/>
      <w:lang w:eastAsia="el-GR"/>
    </w:rPr>
  </w:style>
  <w:style w:type="paragraph" w:styleId="af0">
    <w:name w:val="List Paragraph"/>
    <w:basedOn w:val="a"/>
    <w:uiPriority w:val="34"/>
    <w:qFormat/>
    <w:rsid w:val="00F67C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3461459">
      <w:bodyDiv w:val="1"/>
      <w:marLeft w:val="0"/>
      <w:marRight w:val="0"/>
      <w:marTop w:val="0"/>
      <w:marBottom w:val="0"/>
      <w:divBdr>
        <w:top w:val="none" w:sz="0" w:space="0" w:color="auto"/>
        <w:left w:val="none" w:sz="0" w:space="0" w:color="auto"/>
        <w:bottom w:val="none" w:sz="0" w:space="0" w:color="auto"/>
        <w:right w:val="none" w:sz="0" w:space="0" w:color="auto"/>
      </w:divBdr>
    </w:div>
    <w:div w:id="1759599400">
      <w:bodyDiv w:val="1"/>
      <w:marLeft w:val="0"/>
      <w:marRight w:val="0"/>
      <w:marTop w:val="0"/>
      <w:marBottom w:val="0"/>
      <w:divBdr>
        <w:top w:val="none" w:sz="0" w:space="0" w:color="auto"/>
        <w:left w:val="none" w:sz="0" w:space="0" w:color="auto"/>
        <w:bottom w:val="none" w:sz="0" w:space="0" w:color="auto"/>
        <w:right w:val="none" w:sz="0" w:space="0" w:color="auto"/>
      </w:divBdr>
    </w:div>
    <w:div w:id="1779132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espotopoulou@dimosbyrona.g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BFEE7D-8EE3-40E5-B23F-11C6C5997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7633</TotalTime>
  <Pages>9</Pages>
  <Words>3012</Words>
  <Characters>16265</Characters>
  <Application>Microsoft Office Word</Application>
  <DocSecurity>0</DocSecurity>
  <Lines>135</Lines>
  <Paragraphs>38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DB-POLIT-11</dc:creator>
  <cp:keywords/>
  <dc:description/>
  <cp:lastModifiedBy>Δεσποτοπούλου</cp:lastModifiedBy>
  <cp:revision>73</cp:revision>
  <dcterms:created xsi:type="dcterms:W3CDTF">2025-04-03T07:25:00Z</dcterms:created>
  <dcterms:modified xsi:type="dcterms:W3CDTF">2026-10-13T08:35:00Z</dcterms:modified>
</cp:coreProperties>
</file>